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04083" w14:textId="08456BD2" w:rsidR="00806FEE" w:rsidRDefault="00941AFB" w:rsidP="00806FEE">
      <w:pPr>
        <w:spacing w:after="0" w:line="240" w:lineRule="auto"/>
        <w:rPr>
          <w:rFonts w:ascii="Poppins" w:hAnsi="Poppins" w:cs="Poppins"/>
          <w:sz w:val="27"/>
          <w:szCs w:val="27"/>
          <w:shd w:val="clear" w:color="auto" w:fill="FFFFFF"/>
        </w:rPr>
      </w:pPr>
      <w:r>
        <w:rPr>
          <w:rFonts w:ascii="Poppins" w:hAnsi="Poppins" w:cs="Poppins"/>
          <w:noProof/>
          <w:sz w:val="27"/>
          <w:szCs w:val="27"/>
          <w:shd w:val="clear" w:color="auto" w:fill="FFFFFF"/>
        </w:rPr>
        <w:drawing>
          <wp:inline distT="0" distB="0" distL="0" distR="0" wp14:anchorId="6A460B10" wp14:editId="121B5C55">
            <wp:extent cx="5715798" cy="857370"/>
            <wp:effectExtent l="0" t="0" r="0" b="0"/>
            <wp:docPr id="2068430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30363" name="Picture 2068430363"/>
                    <pic:cNvPicPr/>
                  </pic:nvPicPr>
                  <pic:blipFill>
                    <a:blip r:embed="rId5">
                      <a:extLst>
                        <a:ext uri="{28A0092B-C50C-407E-A947-70E740481C1C}">
                          <a14:useLocalDpi xmlns:a14="http://schemas.microsoft.com/office/drawing/2010/main" val="0"/>
                        </a:ext>
                      </a:extLst>
                    </a:blip>
                    <a:stretch>
                      <a:fillRect/>
                    </a:stretch>
                  </pic:blipFill>
                  <pic:spPr>
                    <a:xfrm>
                      <a:off x="0" y="0"/>
                      <a:ext cx="5715798" cy="857370"/>
                    </a:xfrm>
                    <a:prstGeom prst="rect">
                      <a:avLst/>
                    </a:prstGeom>
                  </pic:spPr>
                </pic:pic>
              </a:graphicData>
            </a:graphic>
          </wp:inline>
        </w:drawing>
      </w:r>
    </w:p>
    <w:p w14:paraId="456D4F31" w14:textId="04AED1F1" w:rsidR="00EA420A" w:rsidRPr="005846A4" w:rsidRDefault="00806FEE" w:rsidP="00806FEE">
      <w:pPr>
        <w:spacing w:after="0" w:line="240" w:lineRule="auto"/>
        <w:rPr>
          <w:rFonts w:ascii="Arial" w:hAnsi="Arial" w:cs="Arial"/>
          <w:shd w:val="clear" w:color="auto" w:fill="FFFFFF"/>
        </w:rPr>
      </w:pPr>
      <w:r w:rsidRPr="005846A4">
        <w:rPr>
          <w:rFonts w:ascii="Arial" w:hAnsi="Arial" w:cs="Arial"/>
          <w:shd w:val="clear" w:color="auto" w:fill="FFFFFF"/>
        </w:rPr>
        <w:t xml:space="preserve">The </w:t>
      </w:r>
      <w:r w:rsidR="00C44854" w:rsidRPr="005846A4">
        <w:rPr>
          <w:rFonts w:ascii="Arial" w:hAnsi="Arial" w:cs="Arial"/>
          <w:shd w:val="clear" w:color="auto" w:fill="FFFFFF"/>
        </w:rPr>
        <w:t>2026 Taipei Rotary Convention</w:t>
      </w:r>
      <w:r w:rsidR="00A71EAF" w:rsidRPr="005846A4">
        <w:rPr>
          <w:rFonts w:ascii="Arial" w:hAnsi="Arial" w:cs="Arial"/>
          <w:shd w:val="clear" w:color="auto" w:fill="FFFFFF"/>
        </w:rPr>
        <w:t xml:space="preserve"> will be June 1</w:t>
      </w:r>
      <w:r w:rsidR="001D1AC5" w:rsidRPr="005846A4">
        <w:rPr>
          <w:rFonts w:ascii="Arial" w:hAnsi="Arial" w:cs="Arial"/>
          <w:shd w:val="clear" w:color="auto" w:fill="FFFFFF"/>
        </w:rPr>
        <w:t>4</w:t>
      </w:r>
      <w:r w:rsidR="00A71EAF" w:rsidRPr="005846A4">
        <w:rPr>
          <w:rFonts w:ascii="Arial" w:hAnsi="Arial" w:cs="Arial"/>
          <w:shd w:val="clear" w:color="auto" w:fill="FFFFFF"/>
        </w:rPr>
        <w:t xml:space="preserve">-17, 2026 </w:t>
      </w:r>
      <w:r w:rsidR="001D1AC5" w:rsidRPr="005846A4">
        <w:rPr>
          <w:rFonts w:ascii="Arial" w:hAnsi="Arial" w:cs="Arial"/>
          <w:shd w:val="clear" w:color="auto" w:fill="FFFFFF"/>
        </w:rPr>
        <w:t xml:space="preserve">(House of Friendship opens Saturday June 13) </w:t>
      </w:r>
      <w:r w:rsidR="00A71EAF" w:rsidRPr="005846A4">
        <w:rPr>
          <w:rFonts w:ascii="Arial" w:hAnsi="Arial" w:cs="Arial"/>
          <w:shd w:val="clear" w:color="auto" w:fill="FFFFFF"/>
        </w:rPr>
        <w:t>and the</w:t>
      </w:r>
      <w:r w:rsidRPr="005846A4">
        <w:rPr>
          <w:rFonts w:ascii="Arial" w:hAnsi="Arial" w:cs="Arial"/>
          <w:shd w:val="clear" w:color="auto" w:fill="FFFFFF"/>
        </w:rPr>
        <w:t xml:space="preserve"> primary events will be held at the </w:t>
      </w:r>
      <w:proofErr w:type="spellStart"/>
      <w:r w:rsidRPr="005846A4">
        <w:rPr>
          <w:rFonts w:ascii="Arial" w:hAnsi="Arial" w:cs="Arial"/>
          <w:shd w:val="clear" w:color="auto" w:fill="FFFFFF"/>
        </w:rPr>
        <w:t>Nangang</w:t>
      </w:r>
      <w:proofErr w:type="spellEnd"/>
      <w:r w:rsidRPr="005846A4">
        <w:rPr>
          <w:rFonts w:ascii="Arial" w:hAnsi="Arial" w:cs="Arial"/>
          <w:shd w:val="clear" w:color="auto" w:fill="FFFFFF"/>
        </w:rPr>
        <w:t xml:space="preserve"> Exhibition Center Halls 1 and 2. Additionally, the opening and closing ceremonies are planned to take place at the Taipei Dome, providing ample space and state-of-the-art facilities for attendees.</w:t>
      </w:r>
      <w:r w:rsidR="00A71EAF" w:rsidRPr="005846A4">
        <w:rPr>
          <w:rFonts w:ascii="Arial" w:hAnsi="Arial" w:cs="Arial"/>
          <w:shd w:val="clear" w:color="auto" w:fill="FFFFFF"/>
        </w:rPr>
        <w:t xml:space="preserve">  </w:t>
      </w:r>
    </w:p>
    <w:p w14:paraId="09A243CE" w14:textId="77777777" w:rsidR="00A71EAF" w:rsidRPr="005846A4" w:rsidRDefault="00A71EAF" w:rsidP="00806FEE">
      <w:pPr>
        <w:spacing w:after="0" w:line="240" w:lineRule="auto"/>
        <w:rPr>
          <w:rFonts w:ascii="Arial" w:hAnsi="Arial" w:cs="Arial"/>
          <w:shd w:val="clear" w:color="auto" w:fill="FFFFFF"/>
        </w:rPr>
      </w:pPr>
    </w:p>
    <w:p w14:paraId="4900C48C" w14:textId="3AE32FAB" w:rsidR="00A71EAF" w:rsidRPr="005846A4" w:rsidRDefault="00A71EAF" w:rsidP="00E75006">
      <w:pPr>
        <w:rPr>
          <w:rFonts w:ascii="Arial" w:hAnsi="Arial" w:cs="Arial"/>
          <w:shd w:val="clear" w:color="auto" w:fill="FFFFFF"/>
        </w:rPr>
      </w:pPr>
      <w:r w:rsidRPr="005846A4">
        <w:rPr>
          <w:rFonts w:ascii="Arial" w:hAnsi="Arial" w:cs="Arial"/>
          <w:b/>
          <w:bCs/>
          <w:u w:val="single"/>
          <w:shd w:val="clear" w:color="auto" w:fill="FFFFFF"/>
        </w:rPr>
        <w:t>Registration fees</w:t>
      </w:r>
      <w:r w:rsidRPr="005846A4">
        <w:rPr>
          <w:rFonts w:ascii="Arial" w:hAnsi="Arial" w:cs="Arial"/>
          <w:shd w:val="clear" w:color="auto" w:fill="FFFFFF"/>
        </w:rPr>
        <w:t>:  $475 6/26-12/15, $575 12/16/25-3/31/26, $675 4/1-6/17/26.</w:t>
      </w:r>
      <w:r w:rsidR="00E75006" w:rsidRPr="005846A4">
        <w:rPr>
          <w:rFonts w:ascii="Arial" w:hAnsi="Arial" w:cs="Arial"/>
        </w:rPr>
        <w:t xml:space="preserve"> Cancel by 4/30/26, a $50 processing fee applies to each person. Requests to cancel registrants or Rotary-ticketed events must be received in writing by 30 April 2026  </w:t>
      </w:r>
      <w:hyperlink r:id="rId6" w:history="1">
        <w:r w:rsidR="00E75006" w:rsidRPr="005846A4">
          <w:rPr>
            <w:rStyle w:val="Hyperlink"/>
            <w:rFonts w:ascii="Arial" w:hAnsi="Arial" w:cs="Arial"/>
          </w:rPr>
          <w:t>Click here to Register</w:t>
        </w:r>
      </w:hyperlink>
      <w:r w:rsidR="00E75006" w:rsidRPr="005846A4">
        <w:rPr>
          <w:rFonts w:ascii="Arial" w:hAnsi="Arial" w:cs="Arial"/>
        </w:rPr>
        <w:t xml:space="preserve">  (rotary.org log in required) </w:t>
      </w:r>
    </w:p>
    <w:p w14:paraId="0D2F2246" w14:textId="02B659B8" w:rsidR="0059257D" w:rsidRPr="005846A4" w:rsidRDefault="00A71EAF" w:rsidP="00E75006">
      <w:pPr>
        <w:rPr>
          <w:rFonts w:ascii="Arial" w:hAnsi="Arial" w:cs="Arial"/>
          <w:shd w:val="clear" w:color="auto" w:fill="FFFFFF"/>
        </w:rPr>
      </w:pPr>
      <w:r w:rsidRPr="005846A4">
        <w:rPr>
          <w:rFonts w:ascii="Arial" w:hAnsi="Arial" w:cs="Arial"/>
          <w:b/>
          <w:bCs/>
          <w:u w:val="single"/>
          <w:shd w:val="clear" w:color="auto" w:fill="FFFFFF"/>
        </w:rPr>
        <w:t>The D5000 hotel room block</w:t>
      </w:r>
      <w:r w:rsidRPr="005846A4">
        <w:rPr>
          <w:rFonts w:ascii="Arial" w:hAnsi="Arial" w:cs="Arial"/>
          <w:shd w:val="clear" w:color="auto" w:fill="FFFFFF"/>
        </w:rPr>
        <w:t xml:space="preserve"> is at </w:t>
      </w:r>
      <w:proofErr w:type="spellStart"/>
      <w:r w:rsidR="0059257D" w:rsidRPr="005846A4">
        <w:rPr>
          <w:rFonts w:ascii="Arial" w:hAnsi="Arial" w:cs="Arial"/>
          <w:shd w:val="clear" w:color="auto" w:fill="FFFFFF"/>
        </w:rPr>
        <w:t>Fullon</w:t>
      </w:r>
      <w:proofErr w:type="spellEnd"/>
      <w:r w:rsidR="0059257D" w:rsidRPr="005846A4">
        <w:rPr>
          <w:rFonts w:ascii="Arial" w:hAnsi="Arial" w:cs="Arial"/>
          <w:shd w:val="clear" w:color="auto" w:fill="FFFFFF"/>
        </w:rPr>
        <w:t xml:space="preserve"> Taipei East</w:t>
      </w:r>
      <w:r w:rsidRPr="005846A4">
        <w:rPr>
          <w:rFonts w:ascii="Arial" w:hAnsi="Arial" w:cs="Arial"/>
          <w:shd w:val="clear" w:color="auto" w:fill="FFFFFF"/>
        </w:rPr>
        <w:t xml:space="preserve"> Hotel</w:t>
      </w:r>
      <w:r w:rsidR="0059257D" w:rsidRPr="005846A4">
        <w:rPr>
          <w:rFonts w:ascii="Arial" w:hAnsi="Arial" w:cs="Arial"/>
          <w:shd w:val="clear" w:color="auto" w:fill="FFFFFF"/>
        </w:rPr>
        <w:t xml:space="preserve">, </w:t>
      </w:r>
      <w:r w:rsidR="0059257D" w:rsidRPr="005846A4">
        <w:rPr>
          <w:rFonts w:ascii="Arial" w:hAnsi="Arial" w:cs="Arial"/>
          <w:i/>
          <w:iCs/>
          <w:color w:val="303237"/>
          <w:shd w:val="clear" w:color="auto" w:fill="FFFFFF"/>
        </w:rPr>
        <w:t>222ShenkengNo. 236, Section 3, Beis</w:t>
      </w:r>
      <w:r w:rsidR="0059257D" w:rsidRPr="005846A4">
        <w:rPr>
          <w:rStyle w:val="ng-scope"/>
          <w:rFonts w:ascii="Arial" w:hAnsi="Arial" w:cs="Arial"/>
          <w:i/>
          <w:iCs/>
          <w:color w:val="303237"/>
          <w:shd w:val="clear" w:color="auto" w:fill="FFFFFF"/>
        </w:rPr>
        <w:t> | </w:t>
      </w:r>
      <w:r w:rsidR="0059257D" w:rsidRPr="005846A4">
        <w:rPr>
          <w:rFonts w:ascii="Arial" w:hAnsi="Arial" w:cs="Arial"/>
          <w:i/>
          <w:iCs/>
          <w:color w:val="303237"/>
          <w:shd w:val="clear" w:color="auto" w:fill="FFFFFF"/>
        </w:rPr>
        <w:t>Taipei</w:t>
      </w:r>
      <w:r w:rsidR="0059257D" w:rsidRPr="005846A4">
        <w:rPr>
          <w:rStyle w:val="ng-scope"/>
          <w:rFonts w:ascii="Arial" w:hAnsi="Arial" w:cs="Arial"/>
          <w:i/>
          <w:iCs/>
          <w:color w:val="303237"/>
          <w:shd w:val="clear" w:color="auto" w:fill="FFFFFF"/>
        </w:rPr>
        <w:t>, </w:t>
      </w:r>
      <w:r w:rsidR="0059257D" w:rsidRPr="005846A4">
        <w:rPr>
          <w:rFonts w:ascii="Arial" w:hAnsi="Arial" w:cs="Arial"/>
          <w:i/>
          <w:iCs/>
          <w:color w:val="303237"/>
          <w:shd w:val="clear" w:color="auto" w:fill="FFFFFF"/>
        </w:rPr>
        <w:t xml:space="preserve">Taiwan. </w:t>
      </w:r>
      <w:r w:rsidRPr="005846A4">
        <w:rPr>
          <w:rFonts w:ascii="Arial" w:hAnsi="Arial" w:cs="Arial"/>
          <w:color w:val="303237"/>
          <w:shd w:val="clear" w:color="auto" w:fill="FFFFFF"/>
        </w:rPr>
        <w:t xml:space="preserve">It is </w:t>
      </w:r>
      <w:r w:rsidR="0059257D" w:rsidRPr="005846A4">
        <w:rPr>
          <w:rFonts w:ascii="Arial" w:hAnsi="Arial" w:cs="Arial"/>
          <w:color w:val="303237"/>
          <w:shd w:val="clear" w:color="auto" w:fill="FFFFFF"/>
        </w:rPr>
        <w:t xml:space="preserve">3.8 miles from Taipei </w:t>
      </w:r>
      <w:proofErr w:type="spellStart"/>
      <w:r w:rsidR="0059257D" w:rsidRPr="005846A4">
        <w:rPr>
          <w:rFonts w:ascii="Arial" w:hAnsi="Arial" w:cs="Arial"/>
          <w:color w:val="303237"/>
          <w:shd w:val="clear" w:color="auto" w:fill="FFFFFF"/>
        </w:rPr>
        <w:t>Nangang</w:t>
      </w:r>
      <w:proofErr w:type="spellEnd"/>
      <w:r w:rsidR="0059257D" w:rsidRPr="005846A4">
        <w:rPr>
          <w:rFonts w:ascii="Arial" w:hAnsi="Arial" w:cs="Arial"/>
          <w:color w:val="303237"/>
          <w:shd w:val="clear" w:color="auto" w:fill="FFFFFF"/>
        </w:rPr>
        <w:t xml:space="preserve"> Exhibition Center (</w:t>
      </w:r>
      <w:proofErr w:type="spellStart"/>
      <w:r w:rsidR="0059257D" w:rsidRPr="005846A4">
        <w:rPr>
          <w:rFonts w:ascii="Arial" w:hAnsi="Arial" w:cs="Arial"/>
          <w:color w:val="303237"/>
          <w:shd w:val="clear" w:color="auto" w:fill="FFFFFF"/>
        </w:rPr>
        <w:t>TaiNEX</w:t>
      </w:r>
      <w:proofErr w:type="spellEnd"/>
      <w:r w:rsidR="0059257D" w:rsidRPr="005846A4">
        <w:rPr>
          <w:rFonts w:ascii="Arial" w:hAnsi="Arial" w:cs="Arial"/>
          <w:color w:val="303237"/>
          <w:shd w:val="clear" w:color="auto" w:fill="FFFFFF"/>
        </w:rPr>
        <w:t>)</w:t>
      </w:r>
      <w:r w:rsidR="0059257D" w:rsidRPr="005846A4">
        <w:rPr>
          <w:rStyle w:val="ng-scope"/>
          <w:rFonts w:ascii="Arial" w:hAnsi="Arial" w:cs="Arial"/>
          <w:color w:val="303237"/>
          <w:shd w:val="clear" w:color="auto" w:fill="FFFFFF"/>
        </w:rPr>
        <w:t>| </w:t>
      </w:r>
      <w:r w:rsidR="0059257D" w:rsidRPr="005846A4">
        <w:rPr>
          <w:rFonts w:ascii="Arial" w:hAnsi="Arial" w:cs="Arial"/>
          <w:color w:val="303237"/>
          <w:shd w:val="clear" w:color="auto" w:fill="FFFFFF"/>
        </w:rPr>
        <w:t>3.7 miles from Taipei Dome. Complimentary Breakfast</w:t>
      </w:r>
      <w:r w:rsidRPr="005846A4">
        <w:rPr>
          <w:rFonts w:ascii="Arial" w:hAnsi="Arial" w:cs="Arial"/>
          <w:color w:val="303237"/>
          <w:shd w:val="clear" w:color="auto" w:fill="FFFFFF"/>
        </w:rPr>
        <w:t xml:space="preserve"> included. Rate including tax and fees: NT</w:t>
      </w:r>
      <w:r w:rsidR="00747E1A">
        <w:rPr>
          <w:rFonts w:ascii="Arial" w:hAnsi="Arial" w:cs="Arial"/>
          <w:color w:val="303237"/>
          <w:shd w:val="clear" w:color="auto" w:fill="FFFFFF"/>
        </w:rPr>
        <w:t>$</w:t>
      </w:r>
      <w:r w:rsidRPr="005846A4">
        <w:rPr>
          <w:rFonts w:ascii="Arial" w:hAnsi="Arial" w:cs="Arial"/>
          <w:color w:val="303237"/>
          <w:shd w:val="clear" w:color="auto" w:fill="FFFFFF"/>
        </w:rPr>
        <w:t xml:space="preserve">4,153 Superior Twin, NT$5,968 Deluxe Room, NT$9,295 Executive Suite.  Deadlines: Oct 20-confirm check-in, check-out dates, </w:t>
      </w:r>
      <w:r w:rsidR="00C44536" w:rsidRPr="005846A4">
        <w:rPr>
          <w:rFonts w:ascii="Arial" w:hAnsi="Arial" w:cs="Arial"/>
          <w:color w:val="303237"/>
          <w:shd w:val="clear" w:color="auto" w:fill="FFFFFF"/>
        </w:rPr>
        <w:t xml:space="preserve">Oct 30: </w:t>
      </w:r>
      <w:proofErr w:type="gramStart"/>
      <w:r w:rsidRPr="005846A4">
        <w:rPr>
          <w:rFonts w:ascii="Arial" w:hAnsi="Arial" w:cs="Arial"/>
          <w:color w:val="303237"/>
          <w:shd w:val="clear" w:color="auto" w:fill="FFFFFF"/>
        </w:rPr>
        <w:t>2 night</w:t>
      </w:r>
      <w:proofErr w:type="gramEnd"/>
      <w:r w:rsidRPr="005846A4">
        <w:rPr>
          <w:rFonts w:ascii="Arial" w:hAnsi="Arial" w:cs="Arial"/>
          <w:color w:val="303237"/>
          <w:shd w:val="clear" w:color="auto" w:fill="FFFFFF"/>
        </w:rPr>
        <w:t xml:space="preserve"> deposit needed.</w:t>
      </w:r>
      <w:r w:rsidR="00E75006" w:rsidRPr="005846A4">
        <w:rPr>
          <w:rFonts w:ascii="Arial" w:hAnsi="Arial" w:cs="Arial"/>
          <w:color w:val="303237"/>
          <w:shd w:val="clear" w:color="auto" w:fill="FFFFFF"/>
        </w:rPr>
        <w:t xml:space="preserve"> </w:t>
      </w:r>
      <w:hyperlink r:id="rId7" w:history="1">
        <w:r w:rsidR="00E75006" w:rsidRPr="005846A4">
          <w:rPr>
            <w:rStyle w:val="Hyperlink"/>
            <w:rFonts w:ascii="Arial" w:hAnsi="Arial" w:cs="Arial"/>
            <w:shd w:val="clear" w:color="auto" w:fill="FFFFFF"/>
          </w:rPr>
          <w:t>CLICK HERE</w:t>
        </w:r>
      </w:hyperlink>
      <w:r w:rsidR="00E75006" w:rsidRPr="005846A4">
        <w:rPr>
          <w:rFonts w:ascii="Arial" w:hAnsi="Arial" w:cs="Arial"/>
          <w:color w:val="303237"/>
          <w:shd w:val="clear" w:color="auto" w:fill="FFFFFF"/>
        </w:rPr>
        <w:t xml:space="preserve"> to reservice a room in the D5000 block</w:t>
      </w:r>
    </w:p>
    <w:p w14:paraId="07FE9AC1" w14:textId="05AAC2E2" w:rsidR="00A71EAF" w:rsidRPr="005846A4" w:rsidRDefault="00C44536" w:rsidP="00E75006">
      <w:pPr>
        <w:rPr>
          <w:rFonts w:ascii="Arial" w:eastAsia="Times New Roman" w:hAnsi="Arial" w:cs="Arial"/>
          <w:kern w:val="0"/>
          <w14:ligatures w14:val="none"/>
        </w:rPr>
      </w:pPr>
      <w:r w:rsidRPr="005846A4">
        <w:rPr>
          <w:rFonts w:ascii="Arial" w:eastAsia="Times New Roman" w:hAnsi="Arial" w:cs="Arial"/>
          <w:b/>
          <w:bCs/>
          <w:kern w:val="0"/>
          <w:u w:val="single"/>
          <w14:ligatures w14:val="none"/>
        </w:rPr>
        <w:t>Transportation</w:t>
      </w:r>
      <w:r w:rsidRPr="005846A4">
        <w:rPr>
          <w:rFonts w:ascii="Arial" w:eastAsia="Times New Roman" w:hAnsi="Arial" w:cs="Arial"/>
          <w:kern w:val="0"/>
          <w14:ligatures w14:val="none"/>
        </w:rPr>
        <w:t xml:space="preserve">: </w:t>
      </w:r>
      <w:r w:rsidR="00A71EAF" w:rsidRPr="005846A4">
        <w:rPr>
          <w:rFonts w:ascii="Arial" w:eastAsia="Times New Roman" w:hAnsi="Arial" w:cs="Arial"/>
          <w:kern w:val="0"/>
          <w14:ligatures w14:val="none"/>
        </w:rPr>
        <w:t>Rotary will provide all full convention registrants access to Taipei’s public transportation system (MRT); this includes buses and trains between hotels and venues. Select hotels may also have a Rotary-provided shuttle service.</w:t>
      </w:r>
    </w:p>
    <w:p w14:paraId="5DCDDB2B" w14:textId="30005266" w:rsidR="00B048AA" w:rsidRPr="005846A4" w:rsidRDefault="00B048AA" w:rsidP="00E75006">
      <w:pPr>
        <w:rPr>
          <w:rFonts w:ascii="Arial" w:eastAsia="Times New Roman" w:hAnsi="Arial" w:cs="Arial"/>
          <w:kern w:val="0"/>
          <w14:ligatures w14:val="none"/>
        </w:rPr>
      </w:pPr>
      <w:r w:rsidRPr="005846A4">
        <w:rPr>
          <w:rFonts w:ascii="Arial" w:eastAsia="Times New Roman" w:hAnsi="Arial" w:cs="Arial"/>
          <w:b/>
          <w:bCs/>
          <w:kern w:val="0"/>
          <w:u w:val="single"/>
          <w14:ligatures w14:val="none"/>
        </w:rPr>
        <w:t>Airport:</w:t>
      </w:r>
      <w:r w:rsidRPr="005846A4">
        <w:rPr>
          <w:rFonts w:ascii="Arial" w:eastAsia="Times New Roman" w:hAnsi="Arial" w:cs="Arial"/>
          <w:kern w:val="0"/>
          <w14:ligatures w14:val="none"/>
        </w:rPr>
        <w:t xml:space="preserve"> </w:t>
      </w:r>
      <w:r w:rsidRPr="005846A4">
        <w:rPr>
          <w:rFonts w:ascii="Arial" w:hAnsi="Arial" w:cs="Arial"/>
          <w:color w:val="222422"/>
          <w:shd w:val="clear" w:color="auto" w:fill="F5F5F5"/>
        </w:rPr>
        <w:t>Taoyuan International Airport</w:t>
      </w:r>
    </w:p>
    <w:p w14:paraId="53A211E6" w14:textId="680CB2F5" w:rsidR="00636177" w:rsidRPr="00636177" w:rsidRDefault="00636177" w:rsidP="00636177">
      <w:pPr>
        <w:shd w:val="clear" w:color="auto" w:fill="FFFFFF"/>
        <w:spacing w:after="0" w:line="240" w:lineRule="auto"/>
        <w:textAlignment w:val="baseline"/>
        <w:rPr>
          <w:rFonts w:ascii="Helvetica" w:eastAsia="Times New Roman" w:hAnsi="Helvetica" w:cs="Times New Roman"/>
          <w:color w:val="333333"/>
          <w:kern w:val="0"/>
          <w:sz w:val="23"/>
          <w:szCs w:val="23"/>
          <w14:ligatures w14:val="none"/>
        </w:rPr>
      </w:pPr>
      <w:r w:rsidRPr="00636177">
        <w:rPr>
          <w:rFonts w:ascii="Arial" w:hAnsi="Arial" w:cs="Arial"/>
          <w:b/>
          <w:bCs/>
          <w:u w:val="single"/>
          <w:shd w:val="clear" w:color="auto" w:fill="FFFFFF"/>
        </w:rPr>
        <w:t>Travel Documents</w:t>
      </w:r>
      <w:r w:rsidRPr="00636177">
        <w:rPr>
          <w:rFonts w:ascii="Arial" w:hAnsi="Arial" w:cs="Arial"/>
          <w:shd w:val="clear" w:color="auto" w:fill="FFFFFF"/>
        </w:rPr>
        <w:t>:  A Visa is not require</w:t>
      </w:r>
      <w:r>
        <w:rPr>
          <w:rFonts w:ascii="Arial" w:hAnsi="Arial" w:cs="Arial"/>
          <w:shd w:val="clear" w:color="auto" w:fill="FFFFFF"/>
        </w:rPr>
        <w:t xml:space="preserve">d for stays up to 90 days for US Citizens. </w:t>
      </w:r>
      <w:r w:rsidRPr="00636177">
        <w:rPr>
          <w:rFonts w:ascii="Helvetica" w:hAnsi="Helvetica"/>
          <w:color w:val="333333"/>
          <w:sz w:val="23"/>
          <w:szCs w:val="23"/>
          <w:shd w:val="clear" w:color="auto" w:fill="FFFFFF"/>
        </w:rPr>
        <w:t xml:space="preserve">All </w:t>
      </w:r>
      <w:r w:rsidRPr="00636177">
        <w:rPr>
          <w:rFonts w:ascii="Helvetica" w:hAnsi="Helvetica"/>
          <w:color w:val="333333"/>
          <w:sz w:val="23"/>
          <w:szCs w:val="23"/>
          <w:shd w:val="clear" w:color="auto" w:fill="FFFFFF"/>
        </w:rPr>
        <w:t>travelers</w:t>
      </w:r>
      <w:r w:rsidRPr="00636177">
        <w:rPr>
          <w:rFonts w:ascii="Helvetica" w:hAnsi="Helvetica"/>
          <w:color w:val="333333"/>
          <w:sz w:val="23"/>
          <w:szCs w:val="23"/>
          <w:shd w:val="clear" w:color="auto" w:fill="FFFFFF"/>
        </w:rPr>
        <w:t xml:space="preserve"> to Taiwan are required to apply for a mandatory Online Arrival Card </w:t>
      </w:r>
      <w:r w:rsidR="003A7E14" w:rsidRPr="003A7E14">
        <w:rPr>
          <w:rFonts w:ascii="Helvetica" w:hAnsi="Helvetica"/>
          <w:color w:val="333333"/>
          <w:sz w:val="23"/>
          <w:szCs w:val="23"/>
          <w:u w:val="single"/>
          <w:shd w:val="clear" w:color="auto" w:fill="FFFFFF"/>
        </w:rPr>
        <w:t>up to 3 days</w:t>
      </w:r>
      <w:r w:rsidR="003A7E14">
        <w:rPr>
          <w:rFonts w:ascii="Helvetica" w:hAnsi="Helvetica"/>
          <w:color w:val="333333"/>
          <w:sz w:val="23"/>
          <w:szCs w:val="23"/>
          <w:shd w:val="clear" w:color="auto" w:fill="FFFFFF"/>
        </w:rPr>
        <w:t xml:space="preserve"> </w:t>
      </w:r>
      <w:r w:rsidRPr="003A7E14">
        <w:rPr>
          <w:rFonts w:ascii="Helvetica" w:hAnsi="Helvetica"/>
          <w:color w:val="333333"/>
          <w:sz w:val="23"/>
          <w:szCs w:val="23"/>
          <w:u w:val="single"/>
          <w:shd w:val="clear" w:color="auto" w:fill="FFFFFF"/>
        </w:rPr>
        <w:t>before arrival</w:t>
      </w:r>
      <w:r w:rsidRPr="00636177">
        <w:rPr>
          <w:rFonts w:ascii="Helvetica" w:hAnsi="Helvetica"/>
          <w:color w:val="333333"/>
          <w:sz w:val="23"/>
          <w:szCs w:val="23"/>
          <w:shd w:val="clear" w:color="auto" w:fill="FFFFFF"/>
        </w:rPr>
        <w:t>. The Online Arrival card can be applied for </w:t>
      </w:r>
      <w:hyperlink r:id="rId8" w:tgtFrame="blank" w:history="1">
        <w:r w:rsidRPr="003A7E14">
          <w:rPr>
            <w:rFonts w:ascii="Helvetica" w:hAnsi="Helvetica"/>
            <w:b/>
            <w:bCs/>
            <w:color w:val="A51E22"/>
            <w:sz w:val="23"/>
            <w:szCs w:val="23"/>
            <w:highlight w:val="yellow"/>
            <w:u w:val="single"/>
            <w:bdr w:val="none" w:sz="0" w:space="0" w:color="auto" w:frame="1"/>
            <w:shd w:val="clear" w:color="auto" w:fill="FFFFFF"/>
          </w:rPr>
          <w:t>here</w:t>
        </w:r>
      </w:hyperlink>
      <w:r w:rsidRPr="00636177">
        <w:rPr>
          <w:rFonts w:ascii="Helvetica" w:hAnsi="Helvetica"/>
          <w:color w:val="333333"/>
          <w:sz w:val="23"/>
          <w:szCs w:val="23"/>
          <w:shd w:val="clear" w:color="auto" w:fill="FFFFFF"/>
        </w:rPr>
        <w:t> free of charge.</w:t>
      </w:r>
      <w:r w:rsidR="003A7E14">
        <w:rPr>
          <w:rFonts w:ascii="Helvetica" w:hAnsi="Helvetica"/>
          <w:color w:val="333333"/>
          <w:sz w:val="23"/>
          <w:szCs w:val="23"/>
          <w:shd w:val="clear" w:color="auto" w:fill="FFFFFF"/>
        </w:rPr>
        <w:t xml:space="preserve"> You will need to upload </w:t>
      </w:r>
      <w:r w:rsidRPr="00636177">
        <w:rPr>
          <w:rFonts w:ascii="Helvetica" w:eastAsia="Times New Roman" w:hAnsi="Helvetica" w:cs="Times New Roman"/>
          <w:color w:val="333333"/>
          <w:kern w:val="0"/>
          <w:sz w:val="23"/>
          <w:szCs w:val="23"/>
          <w14:ligatures w14:val="none"/>
        </w:rPr>
        <w:t xml:space="preserve">passport </w:t>
      </w:r>
      <w:r w:rsidR="003A7E14">
        <w:rPr>
          <w:rFonts w:ascii="Helvetica" w:eastAsia="Times New Roman" w:hAnsi="Helvetica" w:cs="Times New Roman"/>
          <w:color w:val="333333"/>
          <w:kern w:val="0"/>
          <w:sz w:val="23"/>
          <w:szCs w:val="23"/>
          <w14:ligatures w14:val="none"/>
        </w:rPr>
        <w:t>(</w:t>
      </w:r>
      <w:r w:rsidRPr="00636177">
        <w:rPr>
          <w:rFonts w:ascii="Helvetica" w:eastAsia="Times New Roman" w:hAnsi="Helvetica" w:cs="Times New Roman"/>
          <w:color w:val="333333"/>
          <w:kern w:val="0"/>
          <w:sz w:val="23"/>
          <w:szCs w:val="23"/>
          <w14:ligatures w14:val="none"/>
        </w:rPr>
        <w:t>valid for at least six months on entry with one blank visa page</w:t>
      </w:r>
      <w:r w:rsidR="003A7E14">
        <w:rPr>
          <w:rFonts w:ascii="Helvetica" w:eastAsia="Times New Roman" w:hAnsi="Helvetica" w:cs="Times New Roman"/>
          <w:color w:val="333333"/>
          <w:kern w:val="0"/>
          <w:sz w:val="23"/>
          <w:szCs w:val="23"/>
          <w14:ligatures w14:val="none"/>
        </w:rPr>
        <w:t>), flight info, hotel name and address.</w:t>
      </w:r>
    </w:p>
    <w:p w14:paraId="04672C2F" w14:textId="0B959507" w:rsidR="00C44854" w:rsidRPr="00636177" w:rsidRDefault="00C44854" w:rsidP="00806FEE">
      <w:pPr>
        <w:spacing w:after="0" w:line="240" w:lineRule="auto"/>
        <w:rPr>
          <w:rFonts w:ascii="Arial" w:hAnsi="Arial" w:cs="Arial"/>
          <w:b/>
          <w:bCs/>
          <w:u w:val="single"/>
          <w:shd w:val="clear" w:color="auto" w:fill="FFFFFF"/>
        </w:rPr>
      </w:pPr>
    </w:p>
    <w:p w14:paraId="04659F10" w14:textId="77777777" w:rsidR="00636177" w:rsidRPr="00636177" w:rsidRDefault="00636177" w:rsidP="00806FEE">
      <w:pPr>
        <w:spacing w:after="0" w:line="240" w:lineRule="auto"/>
        <w:rPr>
          <w:rFonts w:ascii="Arial" w:hAnsi="Arial" w:cs="Arial"/>
          <w:b/>
          <w:bCs/>
          <w:shd w:val="clear" w:color="auto" w:fill="FFFFFF"/>
          <w:vertAlign w:val="subscript"/>
        </w:rPr>
      </w:pPr>
    </w:p>
    <w:p w14:paraId="48569A14" w14:textId="6384B2E5" w:rsidR="00806FEE" w:rsidRPr="005846A4" w:rsidRDefault="00806FEE" w:rsidP="00806FEE">
      <w:pPr>
        <w:pStyle w:val="NormalWeb"/>
        <w:shd w:val="clear" w:color="auto" w:fill="FFFFFF"/>
        <w:spacing w:before="0" w:beforeAutospacing="0" w:after="0" w:afterAutospacing="0"/>
        <w:rPr>
          <w:rFonts w:ascii="Arial" w:hAnsi="Arial" w:cs="Arial"/>
        </w:rPr>
      </w:pPr>
      <w:r w:rsidRPr="005846A4">
        <w:rPr>
          <w:rFonts w:ascii="Arial" w:hAnsi="Arial" w:cs="Arial"/>
        </w:rPr>
        <w:t>The Rotary International Convention 2026 is not just a milestone—it’s a point of pride for Taiwan.</w:t>
      </w:r>
      <w:r w:rsidRPr="005846A4">
        <w:rPr>
          <w:rFonts w:ascii="Arial" w:hAnsi="Arial" w:cs="Arial"/>
          <w:shd w:val="clear" w:color="auto" w:fill="FFFFFF"/>
        </w:rPr>
        <w:t xml:space="preserve"> </w:t>
      </w:r>
      <w:r w:rsidRPr="005846A4">
        <w:rPr>
          <w:rFonts w:ascii="Arial" w:hAnsi="Arial" w:cs="Arial"/>
        </w:rPr>
        <w:t>The </w:t>
      </w:r>
      <w:hyperlink r:id="rId9" w:tgtFrame="_blank" w:history="1">
        <w:r w:rsidRPr="005846A4">
          <w:rPr>
            <w:rStyle w:val="Hyperlink"/>
            <w:rFonts w:ascii="Arial" w:eastAsiaTheme="majorEastAsia" w:hAnsi="Arial" w:cs="Arial"/>
            <w:color w:val="auto"/>
          </w:rPr>
          <w:t>Taiwanese government</w:t>
        </w:r>
      </w:hyperlink>
      <w:r w:rsidRPr="005846A4">
        <w:rPr>
          <w:rFonts w:ascii="Arial" w:hAnsi="Arial" w:cs="Arial"/>
        </w:rPr>
        <w:t> has demonstrated wholehearted support for this global event. President Lai Ching-</w:t>
      </w:r>
      <w:proofErr w:type="spellStart"/>
      <w:r w:rsidRPr="005846A4">
        <w:rPr>
          <w:rFonts w:ascii="Arial" w:hAnsi="Arial" w:cs="Arial"/>
        </w:rPr>
        <w:t>te</w:t>
      </w:r>
      <w:proofErr w:type="spellEnd"/>
      <w:r w:rsidRPr="005846A4">
        <w:rPr>
          <w:rFonts w:ascii="Arial" w:hAnsi="Arial" w:cs="Arial"/>
        </w:rPr>
        <w:t xml:space="preserve"> has publicly acknowledged Rotary’s long-standing contributions to humanitarian efforts worldwide and emphasized the convention’s role in promoting Taiwan as a beacon of democracy, peace, and global cooperation. This level of national endorsement reflects the shared values between Rotary and Taiwan: service, inclusion, and positive change.</w:t>
      </w:r>
    </w:p>
    <w:p w14:paraId="66B0489B" w14:textId="77777777" w:rsidR="00E75006" w:rsidRPr="005846A4" w:rsidRDefault="00E75006" w:rsidP="00806FEE">
      <w:pPr>
        <w:pStyle w:val="NormalWeb"/>
        <w:shd w:val="clear" w:color="auto" w:fill="FFFFFF"/>
        <w:spacing w:before="0" w:beforeAutospacing="0" w:after="0" w:afterAutospacing="0"/>
        <w:rPr>
          <w:rFonts w:ascii="Arial" w:hAnsi="Arial" w:cs="Arial"/>
        </w:rPr>
      </w:pPr>
    </w:p>
    <w:p w14:paraId="516F2FA2" w14:textId="6A439767" w:rsidR="00806FEE" w:rsidRPr="005846A4" w:rsidRDefault="00806FEE" w:rsidP="00806FEE">
      <w:pPr>
        <w:pStyle w:val="NormalWeb"/>
        <w:shd w:val="clear" w:color="auto" w:fill="FFFFFF"/>
        <w:spacing w:before="0" w:beforeAutospacing="0" w:after="0" w:afterAutospacing="0"/>
        <w:rPr>
          <w:rFonts w:ascii="Arial" w:hAnsi="Arial" w:cs="Arial"/>
        </w:rPr>
      </w:pPr>
      <w:r w:rsidRPr="005846A4">
        <w:rPr>
          <w:rFonts w:ascii="Arial" w:hAnsi="Arial" w:cs="Arial"/>
        </w:rPr>
        <w:t xml:space="preserve">On the local level, the Taipei City Government is fully engaged, working </w:t>
      </w:r>
      <w:proofErr w:type="gramStart"/>
      <w:r w:rsidRPr="005846A4">
        <w:rPr>
          <w:rFonts w:ascii="Arial" w:hAnsi="Arial" w:cs="Arial"/>
        </w:rPr>
        <w:t>hand-in-hand</w:t>
      </w:r>
      <w:proofErr w:type="gramEnd"/>
      <w:r w:rsidRPr="005846A4">
        <w:rPr>
          <w:rFonts w:ascii="Arial" w:hAnsi="Arial" w:cs="Arial"/>
        </w:rPr>
        <w:t xml:space="preserve"> with Rotary International to deliver a smooth, welcoming, and world-class experience for </w:t>
      </w:r>
      <w:r w:rsidRPr="005846A4">
        <w:rPr>
          <w:rFonts w:ascii="Arial" w:hAnsi="Arial" w:cs="Arial"/>
        </w:rPr>
        <w:lastRenderedPageBreak/>
        <w:t xml:space="preserve">every attendee. This includes everything </w:t>
      </w:r>
      <w:proofErr w:type="gramStart"/>
      <w:r w:rsidRPr="005846A4">
        <w:rPr>
          <w:rFonts w:ascii="Arial" w:hAnsi="Arial" w:cs="Arial"/>
        </w:rPr>
        <w:t xml:space="preserve">from logistics coordination and venue </w:t>
      </w:r>
      <w:r w:rsidR="00C44536" w:rsidRPr="005846A4">
        <w:rPr>
          <w:rFonts w:ascii="Arial" w:hAnsi="Arial" w:cs="Arial"/>
        </w:rPr>
        <w:t>r</w:t>
      </w:r>
      <w:r w:rsidRPr="005846A4">
        <w:rPr>
          <w:rFonts w:ascii="Arial" w:hAnsi="Arial" w:cs="Arial"/>
        </w:rPr>
        <w:t>eadiness,</w:t>
      </w:r>
      <w:proofErr w:type="gramEnd"/>
      <w:r w:rsidRPr="005846A4">
        <w:rPr>
          <w:rFonts w:ascii="Arial" w:hAnsi="Arial" w:cs="Arial"/>
        </w:rPr>
        <w:t xml:space="preserve"> to city-wide branding efforts that will turn Taipei into a vibrant Rotary-themed celebration.</w:t>
      </w:r>
      <w:r w:rsidR="00C44536" w:rsidRPr="005846A4">
        <w:rPr>
          <w:rFonts w:ascii="Arial" w:hAnsi="Arial" w:cs="Arial"/>
        </w:rPr>
        <w:t xml:space="preserve"> </w:t>
      </w:r>
      <w:r w:rsidRPr="005846A4">
        <w:rPr>
          <w:rFonts w:ascii="Arial" w:hAnsi="Arial" w:cs="Arial"/>
        </w:rPr>
        <w:t>The convention will feature a variety of activities designed to engage and inspire attendees:</w:t>
      </w:r>
    </w:p>
    <w:p w14:paraId="550E91EB" w14:textId="77777777" w:rsidR="00E75006" w:rsidRPr="005846A4" w:rsidRDefault="00E75006" w:rsidP="00C44854">
      <w:pPr>
        <w:spacing w:after="0" w:line="240" w:lineRule="auto"/>
        <w:outlineLvl w:val="3"/>
        <w:rPr>
          <w:rFonts w:ascii="Arial" w:eastAsia="Times New Roman" w:hAnsi="Arial" w:cs="Arial"/>
          <w:b/>
          <w:bCs/>
          <w:color w:val="161616"/>
          <w:kern w:val="0"/>
          <w14:ligatures w14:val="none"/>
        </w:rPr>
      </w:pPr>
    </w:p>
    <w:p w14:paraId="71FF05A5" w14:textId="005E6697" w:rsidR="00646FB0" w:rsidRPr="005846A4" w:rsidRDefault="00C44536">
      <w:pPr>
        <w:rPr>
          <w:rFonts w:ascii="Arial" w:hAnsi="Arial" w:cs="Arial"/>
        </w:rPr>
      </w:pPr>
      <w:r w:rsidRPr="005846A4">
        <w:rPr>
          <w:rFonts w:ascii="Arial" w:hAnsi="Arial" w:cs="Arial"/>
          <w:b/>
          <w:bCs/>
          <w:u w:val="single"/>
        </w:rPr>
        <w:t>Rotary ticketed events</w:t>
      </w:r>
      <w:r w:rsidRPr="005846A4">
        <w:rPr>
          <w:rFonts w:ascii="Arial" w:hAnsi="Arial" w:cs="Arial"/>
        </w:rPr>
        <w:t xml:space="preserve">:  </w:t>
      </w:r>
      <w:hyperlink r:id="rId10" w:history="1">
        <w:r w:rsidRPr="005846A4">
          <w:rPr>
            <w:rStyle w:val="Hyperlink"/>
            <w:rFonts w:ascii="Arial" w:hAnsi="Arial" w:cs="Arial"/>
          </w:rPr>
          <w:t>https://convention.rotary.org/en-us/program-and-events/rotary-ticketed-events</w:t>
        </w:r>
      </w:hyperlink>
    </w:p>
    <w:p w14:paraId="0F7D9E57" w14:textId="1C6C462F" w:rsidR="00C44536" w:rsidRPr="005846A4" w:rsidRDefault="005846A4" w:rsidP="005846A4">
      <w:pPr>
        <w:spacing w:after="0" w:line="240" w:lineRule="auto"/>
        <w:rPr>
          <w:rFonts w:ascii="Arial" w:hAnsi="Arial" w:cs="Arial"/>
        </w:rPr>
      </w:pPr>
      <w:r w:rsidRPr="005846A4">
        <w:rPr>
          <w:rStyle w:val="Strong"/>
          <w:rFonts w:ascii="Arial" w:eastAsiaTheme="majorEastAsia" w:hAnsi="Arial" w:cs="Arial"/>
          <w:color w:val="39424A"/>
          <w:bdr w:val="single" w:sz="2" w:space="0" w:color="E5E7EB" w:frame="1"/>
        </w:rPr>
        <w:t xml:space="preserve">Monday, 15 June | $75. </w:t>
      </w:r>
      <w:r w:rsidR="00C44536" w:rsidRPr="005846A4">
        <w:rPr>
          <w:rStyle w:val="Strong"/>
          <w:rFonts w:ascii="Arial" w:eastAsiaTheme="majorEastAsia" w:hAnsi="Arial" w:cs="Arial"/>
          <w:i/>
          <w:iCs/>
          <w:color w:val="39424A"/>
          <w:bdr w:val="single" w:sz="2" w:space="0" w:color="E5E7EB" w:frame="1"/>
        </w:rPr>
        <w:t>President’s Recognition Luncheon</w:t>
      </w:r>
      <w:r w:rsidRPr="005846A4">
        <w:rPr>
          <w:rStyle w:val="Strong"/>
          <w:rFonts w:ascii="Arial" w:eastAsiaTheme="majorEastAsia" w:hAnsi="Arial" w:cs="Arial"/>
          <w:i/>
          <w:iCs/>
          <w:color w:val="39424A"/>
          <w:bdr w:val="single" w:sz="2" w:space="0" w:color="E5E7EB" w:frame="1"/>
        </w:rPr>
        <w:t xml:space="preserve">: </w:t>
      </w:r>
      <w:r w:rsidR="00C44536" w:rsidRPr="005846A4">
        <w:rPr>
          <w:rFonts w:ascii="Arial" w:hAnsi="Arial" w:cs="Arial"/>
        </w:rPr>
        <w:t>Come celebrate a successful and productive 2025-26 Rotary year with the RI President.</w:t>
      </w:r>
      <w:r w:rsidR="00C44536" w:rsidRPr="005846A4">
        <w:rPr>
          <w:rFonts w:ascii="Arial" w:hAnsi="Arial" w:cs="Arial"/>
        </w:rPr>
        <w:br/>
      </w:r>
      <w:r w:rsidRPr="005846A4">
        <w:rPr>
          <w:rFonts w:ascii="Arial" w:hAnsi="Arial" w:cs="Arial"/>
          <w:b/>
          <w:bCs/>
        </w:rPr>
        <w:t xml:space="preserve">Monday, 15 June 2026 | Time to be announced. </w:t>
      </w:r>
      <w:r w:rsidR="00C44536" w:rsidRPr="005846A4">
        <w:rPr>
          <w:rStyle w:val="Emphasis"/>
          <w:rFonts w:ascii="Arial" w:eastAsiaTheme="majorEastAsia" w:hAnsi="Arial" w:cs="Arial"/>
          <w:b/>
          <w:bCs/>
          <w:color w:val="39424A"/>
          <w:bdr w:val="single" w:sz="2" w:space="0" w:color="E5E7EB" w:frame="1"/>
        </w:rPr>
        <w:t>The Rotary Foundation Donor Summit</w:t>
      </w:r>
      <w:r w:rsidRPr="005846A4">
        <w:rPr>
          <w:rStyle w:val="Emphasis"/>
          <w:rFonts w:ascii="Arial" w:eastAsiaTheme="majorEastAsia" w:hAnsi="Arial" w:cs="Arial"/>
          <w:b/>
          <w:bCs/>
          <w:color w:val="39424A"/>
          <w:bdr w:val="single" w:sz="2" w:space="0" w:color="E5E7EB" w:frame="1"/>
        </w:rPr>
        <w:t xml:space="preserve">. </w:t>
      </w:r>
      <w:r w:rsidR="00C44536" w:rsidRPr="005846A4">
        <w:rPr>
          <w:rFonts w:ascii="Arial" w:hAnsi="Arial" w:cs="Arial"/>
        </w:rPr>
        <w:t>The Rotary Foundation Donor Summit is the largest annual gathering of Foundation donors. This general session-style event features stories and updates about the impact donors make through their support of Rotary’s programs. This session includes an Arch Klumph Society ceremony, keynote messages from Rotary leaders, and entertainment.</w:t>
      </w:r>
      <w:r w:rsidRPr="005846A4">
        <w:rPr>
          <w:rFonts w:ascii="Arial" w:hAnsi="Arial" w:cs="Arial"/>
        </w:rPr>
        <w:t xml:space="preserve"> </w:t>
      </w:r>
      <w:r w:rsidR="00C44536" w:rsidRPr="005846A4">
        <w:rPr>
          <w:rFonts w:ascii="Arial" w:hAnsi="Arial" w:cs="Arial"/>
        </w:rPr>
        <w:t>Arch Klumph Society members, Legacy Society members, Major Donors, Bequest Society members, and Paul Harris Society members are eligible to attend.</w:t>
      </w:r>
    </w:p>
    <w:p w14:paraId="031CEB43" w14:textId="77777777" w:rsidR="005846A4" w:rsidRPr="005846A4" w:rsidRDefault="005846A4" w:rsidP="005846A4">
      <w:pPr>
        <w:spacing w:after="0" w:line="240" w:lineRule="auto"/>
        <w:rPr>
          <w:rFonts w:ascii="Arial" w:hAnsi="Arial" w:cs="Arial"/>
        </w:rPr>
      </w:pPr>
      <w:r w:rsidRPr="005846A4">
        <w:rPr>
          <w:rStyle w:val="Strong"/>
          <w:rFonts w:ascii="Arial" w:eastAsiaTheme="majorEastAsia" w:hAnsi="Arial" w:cs="Arial"/>
          <w:color w:val="39424A"/>
          <w:bdr w:val="single" w:sz="2" w:space="0" w:color="E5E7EB" w:frame="1"/>
        </w:rPr>
        <w:t>Tuesday, 16 June | $75</w:t>
      </w:r>
      <w:r w:rsidRPr="005846A4">
        <w:rPr>
          <w:rStyle w:val="Strong"/>
          <w:rFonts w:ascii="Arial" w:eastAsiaTheme="majorEastAsia" w:hAnsi="Arial" w:cs="Arial"/>
          <w:i/>
          <w:iCs/>
          <w:color w:val="39424A"/>
          <w:bdr w:val="single" w:sz="2" w:space="0" w:color="E5E7EB" w:frame="1"/>
        </w:rPr>
        <w:t xml:space="preserve">The Rotary Foundation’s Impact Luncheon. </w:t>
      </w:r>
      <w:r w:rsidRPr="005846A4">
        <w:rPr>
          <w:rFonts w:ascii="Arial" w:hAnsi="Arial" w:cs="Arial"/>
        </w:rPr>
        <w:t>Join The Rotary Foundation Trustee and celebrate the impact of your legacy.</w:t>
      </w:r>
      <w:r w:rsidRPr="005846A4">
        <w:rPr>
          <w:rFonts w:ascii="Arial" w:hAnsi="Arial" w:cs="Arial"/>
        </w:rPr>
        <w:br/>
      </w:r>
      <w:r w:rsidRPr="005846A4">
        <w:rPr>
          <w:rFonts w:ascii="Arial" w:hAnsi="Arial" w:cs="Arial"/>
          <w:b/>
          <w:bCs/>
        </w:rPr>
        <w:t>Tuesday, 16 June 2026 | Cocktails at 19:00</w:t>
      </w:r>
      <w:r w:rsidRPr="005846A4">
        <w:rPr>
          <w:rStyle w:val="Emphasis"/>
          <w:rFonts w:ascii="Arial" w:eastAsiaTheme="majorEastAsia" w:hAnsi="Arial" w:cs="Arial"/>
          <w:b/>
          <w:bCs/>
          <w:color w:val="39424A"/>
          <w:bdr w:val="single" w:sz="2" w:space="0" w:color="E5E7EB" w:frame="1"/>
        </w:rPr>
        <w:t xml:space="preserve">The Rotary Foundation Unity Ball. </w:t>
      </w:r>
      <w:r w:rsidRPr="005846A4">
        <w:rPr>
          <w:rFonts w:ascii="Arial" w:hAnsi="Arial" w:cs="Arial"/>
        </w:rPr>
        <w:t>Named for the Chicago skyscraper which hosted the first Rotary club meeting on 23 February 1905, this premier dinner event recognizes the Foundation’s philanthropic leaders and celebrates their tremendous generosity. This event is open to Arch Klumph Society and Legacy Society members.</w:t>
      </w:r>
    </w:p>
    <w:p w14:paraId="06EBF51B" w14:textId="68583EC0" w:rsidR="005846A4" w:rsidRPr="005846A4" w:rsidRDefault="005846A4">
      <w:pPr>
        <w:rPr>
          <w:rFonts w:ascii="Arial" w:hAnsi="Arial" w:cs="Arial"/>
          <w:b/>
          <w:bCs/>
          <w:u w:val="single"/>
        </w:rPr>
      </w:pPr>
      <w:r w:rsidRPr="005846A4">
        <w:rPr>
          <w:rStyle w:val="Strong"/>
          <w:rFonts w:ascii="Arial" w:eastAsiaTheme="majorEastAsia" w:hAnsi="Arial" w:cs="Arial"/>
          <w:color w:val="39424A"/>
          <w:bdr w:val="single" w:sz="2" w:space="0" w:color="E5E7EB" w:frame="1"/>
        </w:rPr>
        <w:t xml:space="preserve">Wednesday, 17 June | $75. </w:t>
      </w:r>
      <w:r w:rsidRPr="005846A4">
        <w:rPr>
          <w:rStyle w:val="Strong"/>
          <w:rFonts w:ascii="Arial" w:eastAsiaTheme="majorEastAsia" w:hAnsi="Arial" w:cs="Arial"/>
          <w:i/>
          <w:iCs/>
          <w:color w:val="39424A"/>
          <w:bdr w:val="single" w:sz="2" w:space="0" w:color="E5E7EB" w:frame="1"/>
        </w:rPr>
        <w:t xml:space="preserve">President-elect’s Leadership Luncheon. </w:t>
      </w:r>
      <w:r w:rsidRPr="005846A4">
        <w:rPr>
          <w:rFonts w:ascii="Arial" w:hAnsi="Arial" w:cs="Arial"/>
        </w:rPr>
        <w:t>Join RI President-elect as we look forward to the coming Rotary year and the 2027  International Convention.</w:t>
      </w:r>
      <w:r w:rsidRPr="005846A4">
        <w:rPr>
          <w:rFonts w:ascii="Arial" w:hAnsi="Arial" w:cs="Arial"/>
        </w:rPr>
        <w:br/>
      </w:r>
    </w:p>
    <w:p w14:paraId="04016E78" w14:textId="7520D082" w:rsidR="00C44536" w:rsidRPr="005846A4" w:rsidRDefault="00C44536">
      <w:pPr>
        <w:rPr>
          <w:rFonts w:ascii="Arial" w:hAnsi="Arial" w:cs="Arial"/>
        </w:rPr>
      </w:pPr>
      <w:r w:rsidRPr="005846A4">
        <w:rPr>
          <w:rFonts w:ascii="Arial" w:hAnsi="Arial" w:cs="Arial"/>
          <w:b/>
          <w:bCs/>
          <w:u w:val="single"/>
        </w:rPr>
        <w:t>Taipei Host Organization Committee (HOC) events:</w:t>
      </w:r>
      <w:r w:rsidRPr="005846A4">
        <w:rPr>
          <w:rFonts w:ascii="Arial" w:hAnsi="Arial" w:cs="Arial"/>
        </w:rPr>
        <w:t xml:space="preserve"> </w:t>
      </w:r>
      <w:hyperlink r:id="rId11" w:history="1">
        <w:r w:rsidRPr="005846A4">
          <w:rPr>
            <w:rStyle w:val="Hyperlink"/>
            <w:rFonts w:ascii="Arial" w:hAnsi="Arial" w:cs="Arial"/>
          </w:rPr>
          <w:t>https://www.rotarytaipei2026.org/en/program/hoc-signature-events</w:t>
        </w:r>
      </w:hyperlink>
    </w:p>
    <w:p w14:paraId="0B860AE2" w14:textId="028E67C2" w:rsidR="00C44536" w:rsidRPr="005846A4" w:rsidRDefault="00C44536">
      <w:pPr>
        <w:rPr>
          <w:rFonts w:ascii="Arial" w:hAnsi="Arial" w:cs="Arial"/>
        </w:rPr>
      </w:pPr>
      <w:r w:rsidRPr="005846A4">
        <w:rPr>
          <w:rStyle w:val="Strong"/>
          <w:rFonts w:ascii="Arial" w:hAnsi="Arial" w:cs="Arial"/>
          <w:color w:val="222422"/>
          <w:bdr w:val="none" w:sz="0" w:space="0" w:color="auto" w:frame="1"/>
          <w:shd w:val="clear" w:color="auto" w:fill="F5F5F5"/>
        </w:rPr>
        <w:t>END POLIO NOW Taiwan Cycling Tour</w:t>
      </w:r>
      <w:r w:rsidRPr="005846A4">
        <w:rPr>
          <w:rFonts w:ascii="Arial" w:hAnsi="Arial" w:cs="Arial"/>
          <w:color w:val="222422"/>
        </w:rPr>
        <w:br/>
      </w:r>
      <w:r w:rsidRPr="005846A4">
        <w:rPr>
          <w:rStyle w:val="tr"/>
          <w:rFonts w:ascii="Arial" w:hAnsi="Arial" w:cs="Arial"/>
          <w:b/>
          <w:bCs/>
          <w:color w:val="E73828"/>
          <w:bdr w:val="none" w:sz="0" w:space="0" w:color="auto" w:frame="1"/>
          <w:shd w:val="clear" w:color="auto" w:fill="F5F5F5"/>
        </w:rPr>
        <w:t>Date: Sun. June 7, 2026 – Sat. June 13, 2026</w:t>
      </w:r>
      <w:r w:rsidR="005846A4">
        <w:rPr>
          <w:rStyle w:val="tr"/>
          <w:rFonts w:ascii="Arial" w:hAnsi="Arial" w:cs="Arial"/>
          <w:b/>
          <w:bCs/>
          <w:color w:val="E73828"/>
          <w:bdr w:val="none" w:sz="0" w:space="0" w:color="auto" w:frame="1"/>
          <w:shd w:val="clear" w:color="auto" w:fill="F5F5F5"/>
        </w:rPr>
        <w:t xml:space="preserve">. </w:t>
      </w:r>
      <w:r w:rsidRPr="005846A4">
        <w:rPr>
          <w:rStyle w:val="tr"/>
          <w:rFonts w:ascii="Arial" w:hAnsi="Arial" w:cs="Arial"/>
          <w:b/>
          <w:bCs/>
          <w:color w:val="E73828"/>
          <w:bdr w:val="none" w:sz="0" w:space="0" w:color="auto" w:frame="1"/>
          <w:shd w:val="clear" w:color="auto" w:fill="F5F5F5"/>
        </w:rPr>
        <w:t>Venue: From Kaohsiung to Taipei (338miles / 540km)</w:t>
      </w:r>
      <w:r w:rsidR="005846A4">
        <w:rPr>
          <w:rStyle w:val="tr"/>
          <w:rFonts w:ascii="Arial" w:hAnsi="Arial" w:cs="Arial"/>
          <w:b/>
          <w:bCs/>
          <w:color w:val="E73828"/>
          <w:bdr w:val="none" w:sz="0" w:space="0" w:color="auto" w:frame="1"/>
          <w:shd w:val="clear" w:color="auto" w:fill="F5F5F5"/>
        </w:rPr>
        <w:t xml:space="preserve">. </w:t>
      </w:r>
      <w:r w:rsidRPr="005846A4">
        <w:rPr>
          <w:rFonts w:ascii="Arial" w:hAnsi="Arial" w:cs="Arial"/>
          <w:color w:val="222422"/>
          <w:shd w:val="clear" w:color="auto" w:fill="F5F5F5"/>
        </w:rPr>
        <w:t>Ticket Price:</w:t>
      </w:r>
      <w:r w:rsidR="005846A4" w:rsidRPr="005846A4">
        <w:rPr>
          <w:rFonts w:ascii="Arial" w:hAnsi="Arial" w:cs="Arial"/>
          <w:color w:val="222422"/>
          <w:shd w:val="clear" w:color="auto" w:fill="F5F5F5"/>
        </w:rPr>
        <w:t xml:space="preserve"> </w:t>
      </w:r>
      <w:r w:rsidRPr="005846A4">
        <w:rPr>
          <w:rFonts w:ascii="Arial" w:hAnsi="Arial" w:cs="Arial"/>
          <w:color w:val="222422"/>
          <w:shd w:val="clear" w:color="auto" w:fill="F5F5F5"/>
        </w:rPr>
        <w:t>Single room: NT$67,000 (approx. US$2,100) per person</w:t>
      </w:r>
      <w:r w:rsidR="005846A4">
        <w:rPr>
          <w:rFonts w:ascii="Arial" w:hAnsi="Arial" w:cs="Arial"/>
          <w:color w:val="222422"/>
          <w:shd w:val="clear" w:color="auto" w:fill="F5F5F5"/>
        </w:rPr>
        <w:t xml:space="preserve">. </w:t>
      </w:r>
      <w:r w:rsidRPr="005846A4">
        <w:rPr>
          <w:rFonts w:ascii="Arial" w:hAnsi="Arial" w:cs="Arial"/>
          <w:color w:val="222422"/>
          <w:shd w:val="clear" w:color="auto" w:fill="F5F5F5"/>
        </w:rPr>
        <w:t>Double room: NT$52,000 (approx. US$1,600) per person</w:t>
      </w:r>
    </w:p>
    <w:p w14:paraId="5C58E4C1" w14:textId="48973AB5" w:rsidR="00C44536" w:rsidRPr="005846A4" w:rsidRDefault="00C44536">
      <w:pPr>
        <w:rPr>
          <w:rFonts w:ascii="Arial" w:hAnsi="Arial" w:cs="Arial"/>
          <w:color w:val="222422"/>
          <w:shd w:val="clear" w:color="auto" w:fill="F5F5F5"/>
        </w:rPr>
      </w:pPr>
      <w:r w:rsidRPr="005846A4">
        <w:rPr>
          <w:rStyle w:val="Strong"/>
          <w:rFonts w:ascii="Arial" w:hAnsi="Arial" w:cs="Arial"/>
          <w:color w:val="222422"/>
          <w:bdr w:val="none" w:sz="0" w:space="0" w:color="auto" w:frame="1"/>
          <w:shd w:val="clear" w:color="auto" w:fill="F5F5F5"/>
        </w:rPr>
        <w:t>END POLIO NOW 3K &amp; 12.5K Run</w:t>
      </w:r>
      <w:r w:rsidRPr="005846A4">
        <w:rPr>
          <w:rFonts w:ascii="Arial" w:hAnsi="Arial" w:cs="Arial"/>
          <w:color w:val="222422"/>
        </w:rPr>
        <w:br/>
      </w:r>
      <w:r w:rsidRPr="005846A4">
        <w:rPr>
          <w:rStyle w:val="tr"/>
          <w:rFonts w:ascii="Arial" w:hAnsi="Arial" w:cs="Arial"/>
          <w:b/>
          <w:bCs/>
          <w:color w:val="E73828"/>
          <w:bdr w:val="none" w:sz="0" w:space="0" w:color="auto" w:frame="1"/>
          <w:shd w:val="clear" w:color="auto" w:fill="F5F5F5"/>
        </w:rPr>
        <w:t>Date: Sat. June 13, 2026</w:t>
      </w:r>
      <w:r w:rsidR="005846A4">
        <w:rPr>
          <w:rStyle w:val="tr"/>
          <w:rFonts w:ascii="Arial" w:hAnsi="Arial" w:cs="Arial"/>
          <w:b/>
          <w:bCs/>
          <w:color w:val="E73828"/>
          <w:bdr w:val="none" w:sz="0" w:space="0" w:color="auto" w:frame="1"/>
          <w:shd w:val="clear" w:color="auto" w:fill="F5F5F5"/>
        </w:rPr>
        <w:t xml:space="preserve">. </w:t>
      </w:r>
      <w:r w:rsidRPr="005846A4">
        <w:rPr>
          <w:rStyle w:val="tr"/>
          <w:rFonts w:ascii="Arial" w:hAnsi="Arial" w:cs="Arial"/>
          <w:b/>
          <w:bCs/>
          <w:color w:val="E73828"/>
          <w:bdr w:val="none" w:sz="0" w:space="0" w:color="auto" w:frame="1"/>
          <w:shd w:val="clear" w:color="auto" w:fill="F5F5F5"/>
        </w:rPr>
        <w:t>Time: 06:00-09:30</w:t>
      </w:r>
      <w:r w:rsidR="005846A4">
        <w:rPr>
          <w:rStyle w:val="tr"/>
          <w:rFonts w:ascii="Arial" w:hAnsi="Arial" w:cs="Arial"/>
          <w:b/>
          <w:bCs/>
          <w:color w:val="E73828"/>
          <w:bdr w:val="none" w:sz="0" w:space="0" w:color="auto" w:frame="1"/>
          <w:shd w:val="clear" w:color="auto" w:fill="F5F5F5"/>
        </w:rPr>
        <w:t xml:space="preserve">. </w:t>
      </w:r>
      <w:r w:rsidRPr="005846A4">
        <w:rPr>
          <w:rStyle w:val="tr"/>
          <w:rFonts w:ascii="Arial" w:hAnsi="Arial" w:cs="Arial"/>
          <w:b/>
          <w:bCs/>
          <w:color w:val="E73828"/>
          <w:bdr w:val="none" w:sz="0" w:space="0" w:color="auto" w:frame="1"/>
          <w:shd w:val="clear" w:color="auto" w:fill="F5F5F5"/>
        </w:rPr>
        <w:t>Venue: Presidential Hall Plaza (Starting and ending point)</w:t>
      </w:r>
      <w:r w:rsidR="005846A4">
        <w:rPr>
          <w:rStyle w:val="tr"/>
          <w:rFonts w:ascii="Arial" w:hAnsi="Arial" w:cs="Arial"/>
          <w:b/>
          <w:bCs/>
          <w:color w:val="E73828"/>
          <w:bdr w:val="none" w:sz="0" w:space="0" w:color="auto" w:frame="1"/>
          <w:shd w:val="clear" w:color="auto" w:fill="F5F5F5"/>
        </w:rPr>
        <w:t xml:space="preserve">. </w:t>
      </w:r>
      <w:r w:rsidRPr="005846A4">
        <w:rPr>
          <w:rFonts w:ascii="Arial" w:hAnsi="Arial" w:cs="Arial"/>
          <w:color w:val="222422"/>
          <w:shd w:val="clear" w:color="auto" w:fill="F5F5F5"/>
        </w:rPr>
        <w:t>Ticket Price:</w:t>
      </w:r>
      <w:r w:rsidR="005846A4" w:rsidRPr="005846A4">
        <w:rPr>
          <w:rFonts w:ascii="Arial" w:hAnsi="Arial" w:cs="Arial"/>
          <w:color w:val="222422"/>
          <w:shd w:val="clear" w:color="auto" w:fill="F5F5F5"/>
        </w:rPr>
        <w:t xml:space="preserve"> </w:t>
      </w:r>
      <w:r w:rsidRPr="005846A4">
        <w:rPr>
          <w:rFonts w:ascii="Arial" w:hAnsi="Arial" w:cs="Arial"/>
          <w:color w:val="222422"/>
          <w:shd w:val="clear" w:color="auto" w:fill="F5F5F5"/>
        </w:rPr>
        <w:t>3K: NT$800 (approx. US$25) per person</w:t>
      </w:r>
      <w:r w:rsidRPr="005846A4">
        <w:rPr>
          <w:rFonts w:ascii="Arial" w:hAnsi="Arial" w:cs="Arial"/>
          <w:color w:val="222422"/>
        </w:rPr>
        <w:br/>
      </w:r>
      <w:r w:rsidRPr="005846A4">
        <w:rPr>
          <w:rFonts w:ascii="Arial" w:hAnsi="Arial" w:cs="Arial"/>
          <w:color w:val="222422"/>
          <w:shd w:val="clear" w:color="auto" w:fill="F5F5F5"/>
        </w:rPr>
        <w:t>12.5K: NT$1,000 (approx. US$30) per person</w:t>
      </w:r>
    </w:p>
    <w:p w14:paraId="38FBA652" w14:textId="7244C821" w:rsidR="00C44536" w:rsidRPr="005846A4" w:rsidRDefault="00C44536">
      <w:pPr>
        <w:rPr>
          <w:rFonts w:ascii="Arial" w:hAnsi="Arial" w:cs="Arial"/>
          <w:color w:val="222422"/>
          <w:shd w:val="clear" w:color="auto" w:fill="F5F5F5"/>
        </w:rPr>
      </w:pPr>
      <w:r w:rsidRPr="005846A4">
        <w:rPr>
          <w:rStyle w:val="Strong"/>
          <w:rFonts w:ascii="Arial" w:hAnsi="Arial" w:cs="Arial"/>
          <w:color w:val="222422"/>
          <w:bdr w:val="none" w:sz="0" w:space="0" w:color="auto" w:frame="1"/>
          <w:shd w:val="clear" w:color="auto" w:fill="F5F5F5"/>
        </w:rPr>
        <w:t>Taiwanese Opera</w:t>
      </w:r>
      <w:r w:rsidRPr="005846A4">
        <w:rPr>
          <w:rFonts w:ascii="Arial" w:hAnsi="Arial" w:cs="Arial"/>
          <w:color w:val="222422"/>
        </w:rPr>
        <w:br/>
      </w:r>
      <w:r w:rsidRPr="005846A4">
        <w:rPr>
          <w:rStyle w:val="tr"/>
          <w:rFonts w:ascii="Arial" w:hAnsi="Arial" w:cs="Arial"/>
          <w:b/>
          <w:bCs/>
          <w:color w:val="E73828"/>
          <w:bdr w:val="none" w:sz="0" w:space="0" w:color="auto" w:frame="1"/>
          <w:shd w:val="clear" w:color="auto" w:fill="F5F5F5"/>
        </w:rPr>
        <w:t>Date: Sun. June 14, 2026</w:t>
      </w:r>
      <w:r w:rsidR="005846A4" w:rsidRPr="005846A4">
        <w:rPr>
          <w:rStyle w:val="tr"/>
          <w:rFonts w:ascii="Arial" w:hAnsi="Arial" w:cs="Arial"/>
          <w:b/>
          <w:bCs/>
          <w:color w:val="E73828"/>
          <w:bdr w:val="none" w:sz="0" w:space="0" w:color="auto" w:frame="1"/>
          <w:shd w:val="clear" w:color="auto" w:fill="F5F5F5"/>
        </w:rPr>
        <w:t xml:space="preserve">. </w:t>
      </w:r>
      <w:r w:rsidRPr="005846A4">
        <w:rPr>
          <w:rStyle w:val="tr"/>
          <w:rFonts w:ascii="Arial" w:hAnsi="Arial" w:cs="Arial"/>
          <w:b/>
          <w:bCs/>
          <w:color w:val="E73828"/>
          <w:bdr w:val="none" w:sz="0" w:space="0" w:color="auto" w:frame="1"/>
          <w:shd w:val="clear" w:color="auto" w:fill="F5F5F5"/>
        </w:rPr>
        <w:t>Reception Time: 18:30-19:20 (refreshments offered)</w:t>
      </w:r>
      <w:r w:rsidR="005846A4" w:rsidRPr="005846A4">
        <w:rPr>
          <w:rStyle w:val="tr"/>
          <w:rFonts w:ascii="Arial" w:hAnsi="Arial" w:cs="Arial"/>
          <w:b/>
          <w:bCs/>
          <w:color w:val="E73828"/>
          <w:bdr w:val="none" w:sz="0" w:space="0" w:color="auto" w:frame="1"/>
          <w:shd w:val="clear" w:color="auto" w:fill="F5F5F5"/>
        </w:rPr>
        <w:t xml:space="preserve">. </w:t>
      </w:r>
      <w:r w:rsidRPr="005846A4">
        <w:rPr>
          <w:rStyle w:val="tr"/>
          <w:rFonts w:ascii="Arial" w:hAnsi="Arial" w:cs="Arial"/>
          <w:b/>
          <w:bCs/>
          <w:color w:val="E73828"/>
          <w:bdr w:val="none" w:sz="0" w:space="0" w:color="auto" w:frame="1"/>
          <w:shd w:val="clear" w:color="auto" w:fill="F5F5F5"/>
        </w:rPr>
        <w:lastRenderedPageBreak/>
        <w:t>Performance Time: 19:30-21:30</w:t>
      </w:r>
      <w:r w:rsidR="005846A4">
        <w:rPr>
          <w:rStyle w:val="tr"/>
          <w:rFonts w:ascii="Arial" w:hAnsi="Arial" w:cs="Arial"/>
          <w:b/>
          <w:bCs/>
          <w:color w:val="E73828"/>
          <w:bdr w:val="none" w:sz="0" w:space="0" w:color="auto" w:frame="1"/>
          <w:shd w:val="clear" w:color="auto" w:fill="F5F5F5"/>
        </w:rPr>
        <w:t xml:space="preserve">. </w:t>
      </w:r>
      <w:r w:rsidRPr="005846A4">
        <w:rPr>
          <w:rStyle w:val="tr"/>
          <w:rFonts w:ascii="Arial" w:hAnsi="Arial" w:cs="Arial"/>
          <w:b/>
          <w:bCs/>
          <w:color w:val="E73828"/>
          <w:bdr w:val="none" w:sz="0" w:space="0" w:color="auto" w:frame="1"/>
          <w:shd w:val="clear" w:color="auto" w:fill="F5F5F5"/>
        </w:rPr>
        <w:t>Venue: National Theater</w:t>
      </w:r>
      <w:r w:rsidRPr="005846A4">
        <w:rPr>
          <w:rFonts w:ascii="Arial" w:hAnsi="Arial" w:cs="Arial"/>
          <w:color w:val="222422"/>
        </w:rPr>
        <w:br/>
      </w:r>
      <w:r w:rsidRPr="005846A4">
        <w:rPr>
          <w:rFonts w:ascii="Arial" w:hAnsi="Arial" w:cs="Arial"/>
          <w:color w:val="222422"/>
          <w:shd w:val="clear" w:color="auto" w:fill="F5F5F5"/>
        </w:rPr>
        <w:t>Ticket Price: NT$1,600 / NT$2,300 / NT$3,000 (approx. US$50 / US$70 / US$90)</w:t>
      </w:r>
    </w:p>
    <w:p w14:paraId="2C01AF68" w14:textId="319F7F40" w:rsidR="00C44536" w:rsidRPr="005846A4" w:rsidRDefault="00C44536">
      <w:pPr>
        <w:rPr>
          <w:rFonts w:ascii="Arial" w:hAnsi="Arial" w:cs="Arial"/>
          <w:color w:val="222422"/>
          <w:shd w:val="clear" w:color="auto" w:fill="F5F5F5"/>
        </w:rPr>
      </w:pPr>
      <w:r w:rsidRPr="005846A4">
        <w:rPr>
          <w:rStyle w:val="Strong"/>
          <w:rFonts w:ascii="Arial" w:hAnsi="Arial" w:cs="Arial"/>
          <w:color w:val="222422"/>
          <w:bdr w:val="none" w:sz="0" w:space="0" w:color="auto" w:frame="1"/>
          <w:shd w:val="clear" w:color="auto" w:fill="F5F5F5"/>
        </w:rPr>
        <w:t>Host Hospitality Night</w:t>
      </w:r>
      <w:r w:rsidRPr="005846A4">
        <w:rPr>
          <w:rFonts w:ascii="Arial" w:hAnsi="Arial" w:cs="Arial"/>
          <w:color w:val="222422"/>
        </w:rPr>
        <w:br/>
      </w:r>
      <w:r w:rsidRPr="005846A4">
        <w:rPr>
          <w:rStyle w:val="tr"/>
          <w:rFonts w:ascii="Arial" w:hAnsi="Arial" w:cs="Arial"/>
          <w:b/>
          <w:bCs/>
          <w:color w:val="E73828"/>
          <w:bdr w:val="none" w:sz="0" w:space="0" w:color="auto" w:frame="1"/>
          <w:shd w:val="clear" w:color="auto" w:fill="F5F5F5"/>
        </w:rPr>
        <w:t>Date: Sun. June 14, 2026</w:t>
      </w:r>
      <w:r w:rsidR="005846A4" w:rsidRPr="005846A4">
        <w:rPr>
          <w:rStyle w:val="tr"/>
          <w:rFonts w:ascii="Arial" w:hAnsi="Arial" w:cs="Arial"/>
          <w:b/>
          <w:bCs/>
          <w:color w:val="E73828"/>
          <w:bdr w:val="none" w:sz="0" w:space="0" w:color="auto" w:frame="1"/>
          <w:shd w:val="clear" w:color="auto" w:fill="F5F5F5"/>
        </w:rPr>
        <w:t xml:space="preserve">, </w:t>
      </w:r>
      <w:r w:rsidRPr="005846A4">
        <w:rPr>
          <w:rStyle w:val="tr"/>
          <w:rFonts w:ascii="Arial" w:hAnsi="Arial" w:cs="Arial"/>
          <w:b/>
          <w:bCs/>
          <w:color w:val="E73828"/>
          <w:bdr w:val="none" w:sz="0" w:space="0" w:color="auto" w:frame="1"/>
          <w:shd w:val="clear" w:color="auto" w:fill="F5F5F5"/>
        </w:rPr>
        <w:t>Time: 17:30-21:00</w:t>
      </w:r>
      <w:r w:rsidR="005846A4">
        <w:rPr>
          <w:rStyle w:val="tr"/>
          <w:rFonts w:ascii="Arial" w:hAnsi="Arial" w:cs="Arial"/>
          <w:b/>
          <w:bCs/>
          <w:color w:val="E73828"/>
          <w:bdr w:val="none" w:sz="0" w:space="0" w:color="auto" w:frame="1"/>
          <w:shd w:val="clear" w:color="auto" w:fill="F5F5F5"/>
        </w:rPr>
        <w:t xml:space="preserve">. </w:t>
      </w:r>
      <w:r w:rsidRPr="005846A4">
        <w:rPr>
          <w:rStyle w:val="tr"/>
          <w:rFonts w:ascii="Arial" w:hAnsi="Arial" w:cs="Arial"/>
          <w:b/>
          <w:bCs/>
          <w:color w:val="E73828"/>
          <w:bdr w:val="none" w:sz="0" w:space="0" w:color="auto" w:frame="1"/>
          <w:shd w:val="clear" w:color="auto" w:fill="F5F5F5"/>
        </w:rPr>
        <w:t xml:space="preserve">Venue: GRAND HILAI TAIPEI (Near </w:t>
      </w:r>
      <w:proofErr w:type="spellStart"/>
      <w:r w:rsidRPr="005846A4">
        <w:rPr>
          <w:rStyle w:val="tr"/>
          <w:rFonts w:ascii="Arial" w:hAnsi="Arial" w:cs="Arial"/>
          <w:b/>
          <w:bCs/>
          <w:color w:val="E73828"/>
          <w:bdr w:val="none" w:sz="0" w:space="0" w:color="auto" w:frame="1"/>
          <w:shd w:val="clear" w:color="auto" w:fill="F5F5F5"/>
        </w:rPr>
        <w:t>TaiNEX</w:t>
      </w:r>
      <w:proofErr w:type="spellEnd"/>
      <w:r w:rsidRPr="005846A4">
        <w:rPr>
          <w:rStyle w:val="tr"/>
          <w:rFonts w:ascii="Arial" w:hAnsi="Arial" w:cs="Arial"/>
          <w:b/>
          <w:bCs/>
          <w:color w:val="E73828"/>
          <w:bdr w:val="none" w:sz="0" w:space="0" w:color="auto" w:frame="1"/>
          <w:shd w:val="clear" w:color="auto" w:fill="F5F5F5"/>
        </w:rPr>
        <w:t>, the RI Convention venue)</w:t>
      </w:r>
      <w:r w:rsidR="005846A4" w:rsidRPr="005846A4">
        <w:rPr>
          <w:rStyle w:val="tr"/>
          <w:rFonts w:ascii="Arial" w:hAnsi="Arial" w:cs="Arial"/>
          <w:b/>
          <w:bCs/>
          <w:color w:val="E73828"/>
          <w:bdr w:val="none" w:sz="0" w:space="0" w:color="auto" w:frame="1"/>
          <w:shd w:val="clear" w:color="auto" w:fill="F5F5F5"/>
        </w:rPr>
        <w:t xml:space="preserve">. </w:t>
      </w:r>
      <w:r w:rsidRPr="005846A4">
        <w:rPr>
          <w:rFonts w:ascii="Arial" w:hAnsi="Arial" w:cs="Arial"/>
          <w:color w:val="222422"/>
          <w:shd w:val="clear" w:color="auto" w:fill="F5F5F5"/>
        </w:rPr>
        <w:t xml:space="preserve">Address: No. 168, </w:t>
      </w:r>
      <w:proofErr w:type="spellStart"/>
      <w:r w:rsidRPr="005846A4">
        <w:rPr>
          <w:rFonts w:ascii="Arial" w:hAnsi="Arial" w:cs="Arial"/>
          <w:color w:val="222422"/>
          <w:shd w:val="clear" w:color="auto" w:fill="F5F5F5"/>
        </w:rPr>
        <w:t>Jingmao</w:t>
      </w:r>
      <w:proofErr w:type="spellEnd"/>
      <w:r w:rsidRPr="005846A4">
        <w:rPr>
          <w:rFonts w:ascii="Arial" w:hAnsi="Arial" w:cs="Arial"/>
          <w:color w:val="222422"/>
          <w:shd w:val="clear" w:color="auto" w:fill="F5F5F5"/>
        </w:rPr>
        <w:t xml:space="preserve"> 1st Rd., </w:t>
      </w:r>
      <w:proofErr w:type="spellStart"/>
      <w:r w:rsidRPr="005846A4">
        <w:rPr>
          <w:rFonts w:ascii="Arial" w:hAnsi="Arial" w:cs="Arial"/>
          <w:color w:val="222422"/>
          <w:shd w:val="clear" w:color="auto" w:fill="F5F5F5"/>
        </w:rPr>
        <w:t>Nangang</w:t>
      </w:r>
      <w:proofErr w:type="spellEnd"/>
      <w:r w:rsidRPr="005846A4">
        <w:rPr>
          <w:rFonts w:ascii="Arial" w:hAnsi="Arial" w:cs="Arial"/>
          <w:color w:val="222422"/>
          <w:shd w:val="clear" w:color="auto" w:fill="F5F5F5"/>
        </w:rPr>
        <w:t xml:space="preserve"> </w:t>
      </w:r>
      <w:proofErr w:type="spellStart"/>
      <w:r w:rsidRPr="005846A4">
        <w:rPr>
          <w:rFonts w:ascii="Arial" w:hAnsi="Arial" w:cs="Arial"/>
          <w:color w:val="222422"/>
          <w:shd w:val="clear" w:color="auto" w:fill="F5F5F5"/>
        </w:rPr>
        <w:t>Dist</w:t>
      </w:r>
      <w:proofErr w:type="spellEnd"/>
      <w:r w:rsidRPr="005846A4">
        <w:rPr>
          <w:rFonts w:ascii="Arial" w:hAnsi="Arial" w:cs="Arial"/>
          <w:color w:val="222422"/>
          <w:shd w:val="clear" w:color="auto" w:fill="F5F5F5"/>
        </w:rPr>
        <w:t>,</w:t>
      </w:r>
      <w:r w:rsidR="005846A4" w:rsidRPr="005846A4">
        <w:rPr>
          <w:rFonts w:ascii="Arial" w:hAnsi="Arial" w:cs="Arial"/>
          <w:color w:val="222422"/>
          <w:shd w:val="clear" w:color="auto" w:fill="F5F5F5"/>
        </w:rPr>
        <w:t xml:space="preserve"> </w:t>
      </w:r>
      <w:r w:rsidRPr="005846A4">
        <w:rPr>
          <w:rFonts w:ascii="Arial" w:hAnsi="Arial" w:cs="Arial"/>
          <w:color w:val="222422"/>
          <w:shd w:val="clear" w:color="auto" w:fill="F5F5F5"/>
        </w:rPr>
        <w:t>TEL: +886-2-2788-6868</w:t>
      </w:r>
      <w:r w:rsidR="005846A4">
        <w:rPr>
          <w:rFonts w:ascii="Arial" w:hAnsi="Arial" w:cs="Arial"/>
          <w:color w:val="222422"/>
          <w:shd w:val="clear" w:color="auto" w:fill="F5F5F5"/>
        </w:rPr>
        <w:t xml:space="preserve">. </w:t>
      </w:r>
      <w:r w:rsidRPr="005846A4">
        <w:rPr>
          <w:rFonts w:ascii="Arial" w:hAnsi="Arial" w:cs="Arial"/>
          <w:color w:val="222422"/>
          <w:shd w:val="clear" w:color="auto" w:fill="F5F5F5"/>
        </w:rPr>
        <w:t>Ticket Price: NT$2,200 (approx. US$65)</w:t>
      </w:r>
    </w:p>
    <w:p w14:paraId="689930A9" w14:textId="3E53E133" w:rsidR="00C44536" w:rsidRPr="005846A4" w:rsidRDefault="00C44536">
      <w:pPr>
        <w:rPr>
          <w:rFonts w:ascii="Arial" w:hAnsi="Arial" w:cs="Arial"/>
          <w:color w:val="222422"/>
          <w:shd w:val="clear" w:color="auto" w:fill="F5F5F5"/>
        </w:rPr>
      </w:pPr>
      <w:r w:rsidRPr="005846A4">
        <w:rPr>
          <w:rStyle w:val="Strong"/>
          <w:rFonts w:ascii="Arial" w:hAnsi="Arial" w:cs="Arial"/>
          <w:color w:val="222422"/>
          <w:bdr w:val="none" w:sz="0" w:space="0" w:color="auto" w:frame="1"/>
          <w:shd w:val="clear" w:color="auto" w:fill="F5F5F5"/>
        </w:rPr>
        <w:t>NSO Rotary Evening Gala – From the Heart to the New World</w:t>
      </w:r>
      <w:r w:rsidRPr="005846A4">
        <w:rPr>
          <w:rFonts w:ascii="Arial" w:hAnsi="Arial" w:cs="Arial"/>
          <w:color w:val="222422"/>
        </w:rPr>
        <w:br/>
      </w:r>
      <w:r w:rsidRPr="005846A4">
        <w:rPr>
          <w:rStyle w:val="tr"/>
          <w:rFonts w:ascii="Arial" w:hAnsi="Arial" w:cs="Arial"/>
          <w:b/>
          <w:bCs/>
          <w:color w:val="E73828"/>
          <w:bdr w:val="none" w:sz="0" w:space="0" w:color="auto" w:frame="1"/>
          <w:shd w:val="clear" w:color="auto" w:fill="F5F5F5"/>
        </w:rPr>
        <w:t>Date: Mon. June 15, 2026</w:t>
      </w:r>
      <w:r w:rsidR="005846A4" w:rsidRPr="005846A4">
        <w:rPr>
          <w:rStyle w:val="tr"/>
          <w:rFonts w:ascii="Arial" w:hAnsi="Arial" w:cs="Arial"/>
          <w:b/>
          <w:bCs/>
          <w:color w:val="E73828"/>
          <w:bdr w:val="none" w:sz="0" w:space="0" w:color="auto" w:frame="1"/>
          <w:shd w:val="clear" w:color="auto" w:fill="F5F5F5"/>
        </w:rPr>
        <w:t xml:space="preserve">. </w:t>
      </w:r>
      <w:r w:rsidRPr="005846A4">
        <w:rPr>
          <w:rStyle w:val="tr"/>
          <w:rFonts w:ascii="Arial" w:hAnsi="Arial" w:cs="Arial"/>
          <w:b/>
          <w:bCs/>
          <w:color w:val="E73828"/>
          <w:bdr w:val="none" w:sz="0" w:space="0" w:color="auto" w:frame="1"/>
          <w:shd w:val="clear" w:color="auto" w:fill="F5F5F5"/>
        </w:rPr>
        <w:t>Reception Time: 18:30-19:20 (refreshment offered)</w:t>
      </w:r>
      <w:r w:rsidR="005846A4" w:rsidRPr="005846A4">
        <w:rPr>
          <w:rStyle w:val="tr"/>
          <w:rFonts w:ascii="Arial" w:hAnsi="Arial" w:cs="Arial"/>
          <w:b/>
          <w:bCs/>
          <w:color w:val="E73828"/>
          <w:bdr w:val="none" w:sz="0" w:space="0" w:color="auto" w:frame="1"/>
          <w:shd w:val="clear" w:color="auto" w:fill="F5F5F5"/>
        </w:rPr>
        <w:t xml:space="preserve">. </w:t>
      </w:r>
      <w:r w:rsidRPr="005846A4">
        <w:rPr>
          <w:rStyle w:val="tr"/>
          <w:rFonts w:ascii="Arial" w:hAnsi="Arial" w:cs="Arial"/>
          <w:b/>
          <w:bCs/>
          <w:color w:val="E73828"/>
          <w:bdr w:val="none" w:sz="0" w:space="0" w:color="auto" w:frame="1"/>
          <w:shd w:val="clear" w:color="auto" w:fill="F5F5F5"/>
        </w:rPr>
        <w:t>Performance Time: 19:30-21:30</w:t>
      </w:r>
      <w:r w:rsidR="005846A4">
        <w:rPr>
          <w:rStyle w:val="tr"/>
          <w:rFonts w:ascii="Arial" w:hAnsi="Arial" w:cs="Arial"/>
          <w:b/>
          <w:bCs/>
          <w:color w:val="E73828"/>
          <w:bdr w:val="none" w:sz="0" w:space="0" w:color="auto" w:frame="1"/>
          <w:shd w:val="clear" w:color="auto" w:fill="F5F5F5"/>
        </w:rPr>
        <w:t xml:space="preserve">. </w:t>
      </w:r>
      <w:r w:rsidRPr="005846A4">
        <w:rPr>
          <w:rStyle w:val="tr"/>
          <w:rFonts w:ascii="Arial" w:hAnsi="Arial" w:cs="Arial"/>
          <w:b/>
          <w:bCs/>
          <w:color w:val="E73828"/>
          <w:bdr w:val="none" w:sz="0" w:space="0" w:color="auto" w:frame="1"/>
          <w:shd w:val="clear" w:color="auto" w:fill="F5F5F5"/>
        </w:rPr>
        <w:t>Venue: National Concert Hall</w:t>
      </w:r>
      <w:r w:rsidRPr="005846A4">
        <w:rPr>
          <w:rFonts w:ascii="Arial" w:hAnsi="Arial" w:cs="Arial"/>
          <w:color w:val="222422"/>
        </w:rPr>
        <w:br/>
      </w:r>
      <w:r w:rsidRPr="005846A4">
        <w:rPr>
          <w:rFonts w:ascii="Arial" w:hAnsi="Arial" w:cs="Arial"/>
          <w:color w:val="222422"/>
          <w:shd w:val="clear" w:color="auto" w:fill="F5F5F5"/>
        </w:rPr>
        <w:t>Ticket Price: NT$1,300 / NT$2,000 / NT$2,700 (approx. US$40 / US$60 / US$80)</w:t>
      </w:r>
    </w:p>
    <w:p w14:paraId="74F842FF" w14:textId="77777777" w:rsidR="001D1AC5" w:rsidRPr="005846A4" w:rsidRDefault="001D1AC5">
      <w:pPr>
        <w:rPr>
          <w:rFonts w:ascii="Arial" w:hAnsi="Arial" w:cs="Arial"/>
          <w:color w:val="222422"/>
          <w:shd w:val="clear" w:color="auto" w:fill="F5F5F5"/>
        </w:rPr>
      </w:pPr>
    </w:p>
    <w:p w14:paraId="5557336A" w14:textId="6CCA0A31" w:rsidR="001D1AC5" w:rsidRPr="005846A4" w:rsidRDefault="005846A4" w:rsidP="001D1AC5">
      <w:pPr>
        <w:rPr>
          <w:rFonts w:ascii="Arial" w:hAnsi="Arial" w:cs="Arial"/>
        </w:rPr>
      </w:pPr>
      <w:r>
        <w:rPr>
          <w:rFonts w:ascii="Arial" w:hAnsi="Arial" w:cs="Arial"/>
          <w:b/>
          <w:bCs/>
          <w:sz w:val="28"/>
          <w:szCs w:val="28"/>
          <w:u w:val="single"/>
        </w:rPr>
        <w:t xml:space="preserve">Tours: </w:t>
      </w:r>
      <w:r w:rsidR="001D1AC5" w:rsidRPr="005846A4">
        <w:rPr>
          <w:rFonts w:ascii="Arial" w:hAnsi="Arial" w:cs="Arial"/>
        </w:rPr>
        <w:t xml:space="preserve">The Taipei HOC (Host Organization Committee) is offering many tours.  Check them out at: </w:t>
      </w:r>
      <w:hyperlink r:id="rId12" w:history="1">
        <w:r w:rsidR="001D1AC5" w:rsidRPr="005846A4">
          <w:rPr>
            <w:rStyle w:val="Hyperlink"/>
            <w:rFonts w:ascii="Arial" w:hAnsi="Arial" w:cs="Arial"/>
          </w:rPr>
          <w:t>https://www.just</w:t>
        </w:r>
        <w:r w:rsidR="001D1AC5" w:rsidRPr="005846A4">
          <w:rPr>
            <w:rStyle w:val="Hyperlink"/>
            <w:rFonts w:ascii="Arial" w:hAnsi="Arial" w:cs="Arial"/>
          </w:rPr>
          <w:t>a</w:t>
        </w:r>
        <w:r w:rsidR="001D1AC5" w:rsidRPr="005846A4">
          <w:rPr>
            <w:rStyle w:val="Hyperlink"/>
            <w:rFonts w:ascii="Arial" w:hAnsi="Arial" w:cs="Arial"/>
          </w:rPr>
          <w:t>iwantour.com/rotary-2026-convention-in-taipei/</w:t>
        </w:r>
      </w:hyperlink>
    </w:p>
    <w:p w14:paraId="7288CFD6" w14:textId="77777777" w:rsidR="001D1AC5" w:rsidRPr="005846A4" w:rsidRDefault="001D1AC5">
      <w:pPr>
        <w:rPr>
          <w:rFonts w:ascii="Arial" w:hAnsi="Arial" w:cs="Arial"/>
        </w:rPr>
      </w:pPr>
    </w:p>
    <w:sectPr w:rsidR="001D1AC5" w:rsidRPr="005846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B4EAC"/>
    <w:multiLevelType w:val="multilevel"/>
    <w:tmpl w:val="ABAC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6477B32"/>
    <w:multiLevelType w:val="multilevel"/>
    <w:tmpl w:val="E064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9233441">
    <w:abstractNumId w:val="1"/>
  </w:num>
  <w:num w:numId="2" w16cid:durableId="951208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EE"/>
    <w:rsid w:val="000F592E"/>
    <w:rsid w:val="00123017"/>
    <w:rsid w:val="001D1AC5"/>
    <w:rsid w:val="00246339"/>
    <w:rsid w:val="00247680"/>
    <w:rsid w:val="003A7E14"/>
    <w:rsid w:val="003F0079"/>
    <w:rsid w:val="004468E2"/>
    <w:rsid w:val="00485C36"/>
    <w:rsid w:val="005846A4"/>
    <w:rsid w:val="0059257D"/>
    <w:rsid w:val="0063182B"/>
    <w:rsid w:val="00636177"/>
    <w:rsid w:val="00646FB0"/>
    <w:rsid w:val="006F07CD"/>
    <w:rsid w:val="00747E1A"/>
    <w:rsid w:val="00806FEE"/>
    <w:rsid w:val="00941AFB"/>
    <w:rsid w:val="00A71EAF"/>
    <w:rsid w:val="00B048AA"/>
    <w:rsid w:val="00B42532"/>
    <w:rsid w:val="00C44536"/>
    <w:rsid w:val="00C44854"/>
    <w:rsid w:val="00D1181D"/>
    <w:rsid w:val="00DF1ECC"/>
    <w:rsid w:val="00E75006"/>
    <w:rsid w:val="00EA420A"/>
    <w:rsid w:val="00F01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4109"/>
  <w15:chartTrackingRefBased/>
  <w15:docId w15:val="{C6027C58-6758-4FFC-9DD0-75F385F1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F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F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F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F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F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F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F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F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F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F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F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F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F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F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F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F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F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FEE"/>
    <w:rPr>
      <w:rFonts w:eastAsiaTheme="majorEastAsia" w:cstheme="majorBidi"/>
      <w:color w:val="272727" w:themeColor="text1" w:themeTint="D8"/>
    </w:rPr>
  </w:style>
  <w:style w:type="paragraph" w:styleId="Title">
    <w:name w:val="Title"/>
    <w:basedOn w:val="Normal"/>
    <w:next w:val="Normal"/>
    <w:link w:val="TitleChar"/>
    <w:uiPriority w:val="10"/>
    <w:qFormat/>
    <w:rsid w:val="00806F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F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F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F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FEE"/>
    <w:pPr>
      <w:spacing w:before="160"/>
      <w:jc w:val="center"/>
    </w:pPr>
    <w:rPr>
      <w:i/>
      <w:iCs/>
      <w:color w:val="404040" w:themeColor="text1" w:themeTint="BF"/>
    </w:rPr>
  </w:style>
  <w:style w:type="character" w:customStyle="1" w:styleId="QuoteChar">
    <w:name w:val="Quote Char"/>
    <w:basedOn w:val="DefaultParagraphFont"/>
    <w:link w:val="Quote"/>
    <w:uiPriority w:val="29"/>
    <w:rsid w:val="00806FEE"/>
    <w:rPr>
      <w:i/>
      <w:iCs/>
      <w:color w:val="404040" w:themeColor="text1" w:themeTint="BF"/>
    </w:rPr>
  </w:style>
  <w:style w:type="paragraph" w:styleId="ListParagraph">
    <w:name w:val="List Paragraph"/>
    <w:basedOn w:val="Normal"/>
    <w:uiPriority w:val="34"/>
    <w:qFormat/>
    <w:rsid w:val="00806FEE"/>
    <w:pPr>
      <w:ind w:left="720"/>
      <w:contextualSpacing/>
    </w:pPr>
  </w:style>
  <w:style w:type="character" w:styleId="IntenseEmphasis">
    <w:name w:val="Intense Emphasis"/>
    <w:basedOn w:val="DefaultParagraphFont"/>
    <w:uiPriority w:val="21"/>
    <w:qFormat/>
    <w:rsid w:val="00806FEE"/>
    <w:rPr>
      <w:i/>
      <w:iCs/>
      <w:color w:val="0F4761" w:themeColor="accent1" w:themeShade="BF"/>
    </w:rPr>
  </w:style>
  <w:style w:type="paragraph" w:styleId="IntenseQuote">
    <w:name w:val="Intense Quote"/>
    <w:basedOn w:val="Normal"/>
    <w:next w:val="Normal"/>
    <w:link w:val="IntenseQuoteChar"/>
    <w:uiPriority w:val="30"/>
    <w:qFormat/>
    <w:rsid w:val="00806F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FEE"/>
    <w:rPr>
      <w:i/>
      <w:iCs/>
      <w:color w:val="0F4761" w:themeColor="accent1" w:themeShade="BF"/>
    </w:rPr>
  </w:style>
  <w:style w:type="character" w:styleId="IntenseReference">
    <w:name w:val="Intense Reference"/>
    <w:basedOn w:val="DefaultParagraphFont"/>
    <w:uiPriority w:val="32"/>
    <w:qFormat/>
    <w:rsid w:val="00806FEE"/>
    <w:rPr>
      <w:b/>
      <w:bCs/>
      <w:smallCaps/>
      <w:color w:val="0F4761" w:themeColor="accent1" w:themeShade="BF"/>
      <w:spacing w:val="5"/>
    </w:rPr>
  </w:style>
  <w:style w:type="paragraph" w:styleId="NormalWeb">
    <w:name w:val="Normal (Web)"/>
    <w:basedOn w:val="Normal"/>
    <w:uiPriority w:val="99"/>
    <w:semiHidden/>
    <w:unhideWhenUsed/>
    <w:rsid w:val="00806FE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06FEE"/>
    <w:rPr>
      <w:color w:val="0000FF"/>
      <w:u w:val="single"/>
    </w:rPr>
  </w:style>
  <w:style w:type="character" w:styleId="Strong">
    <w:name w:val="Strong"/>
    <w:basedOn w:val="DefaultParagraphFont"/>
    <w:uiPriority w:val="22"/>
    <w:qFormat/>
    <w:rsid w:val="00806FEE"/>
    <w:rPr>
      <w:b/>
      <w:bCs/>
    </w:rPr>
  </w:style>
  <w:style w:type="character" w:styleId="UnresolvedMention">
    <w:name w:val="Unresolved Mention"/>
    <w:basedOn w:val="DefaultParagraphFont"/>
    <w:uiPriority w:val="99"/>
    <w:semiHidden/>
    <w:unhideWhenUsed/>
    <w:rsid w:val="00646FB0"/>
    <w:rPr>
      <w:color w:val="605E5C"/>
      <w:shd w:val="clear" w:color="auto" w:fill="E1DFDD"/>
    </w:rPr>
  </w:style>
  <w:style w:type="character" w:customStyle="1" w:styleId="ng-scope">
    <w:name w:val="ng-scope"/>
    <w:basedOn w:val="DefaultParagraphFont"/>
    <w:rsid w:val="0059257D"/>
  </w:style>
  <w:style w:type="character" w:styleId="Emphasis">
    <w:name w:val="Emphasis"/>
    <w:basedOn w:val="DefaultParagraphFont"/>
    <w:uiPriority w:val="20"/>
    <w:qFormat/>
    <w:rsid w:val="00C44536"/>
    <w:rPr>
      <w:i/>
      <w:iCs/>
    </w:rPr>
  </w:style>
  <w:style w:type="character" w:customStyle="1" w:styleId="tr">
    <w:name w:val="tr"/>
    <w:basedOn w:val="DefaultParagraphFont"/>
    <w:rsid w:val="00C44536"/>
  </w:style>
  <w:style w:type="character" w:styleId="FollowedHyperlink">
    <w:name w:val="FollowedHyperlink"/>
    <w:basedOn w:val="DefaultParagraphFont"/>
    <w:uiPriority w:val="99"/>
    <w:semiHidden/>
    <w:unhideWhenUsed/>
    <w:rsid w:val="003A7E1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939162">
      <w:bodyDiv w:val="1"/>
      <w:marLeft w:val="0"/>
      <w:marRight w:val="0"/>
      <w:marTop w:val="0"/>
      <w:marBottom w:val="0"/>
      <w:divBdr>
        <w:top w:val="none" w:sz="0" w:space="0" w:color="auto"/>
        <w:left w:val="none" w:sz="0" w:space="0" w:color="auto"/>
        <w:bottom w:val="none" w:sz="0" w:space="0" w:color="auto"/>
        <w:right w:val="none" w:sz="0" w:space="0" w:color="auto"/>
      </w:divBdr>
    </w:div>
    <w:div w:id="1252081870">
      <w:bodyDiv w:val="1"/>
      <w:marLeft w:val="0"/>
      <w:marRight w:val="0"/>
      <w:marTop w:val="0"/>
      <w:marBottom w:val="0"/>
      <w:divBdr>
        <w:top w:val="none" w:sz="0" w:space="0" w:color="auto"/>
        <w:left w:val="none" w:sz="0" w:space="0" w:color="auto"/>
        <w:bottom w:val="none" w:sz="0" w:space="0" w:color="auto"/>
        <w:right w:val="none" w:sz="0" w:space="0" w:color="auto"/>
      </w:divBdr>
    </w:div>
    <w:div w:id="1444106549">
      <w:bodyDiv w:val="1"/>
      <w:marLeft w:val="0"/>
      <w:marRight w:val="0"/>
      <w:marTop w:val="0"/>
      <w:marBottom w:val="0"/>
      <w:divBdr>
        <w:top w:val="none" w:sz="0" w:space="0" w:color="auto"/>
        <w:left w:val="none" w:sz="0" w:space="0" w:color="auto"/>
        <w:bottom w:val="none" w:sz="0" w:space="0" w:color="auto"/>
        <w:right w:val="none" w:sz="0" w:space="0" w:color="auto"/>
      </w:divBdr>
    </w:div>
    <w:div w:id="1738476675">
      <w:bodyDiv w:val="1"/>
      <w:marLeft w:val="0"/>
      <w:marRight w:val="0"/>
      <w:marTop w:val="0"/>
      <w:marBottom w:val="0"/>
      <w:divBdr>
        <w:top w:val="none" w:sz="0" w:space="0" w:color="auto"/>
        <w:left w:val="none" w:sz="0" w:space="0" w:color="auto"/>
        <w:bottom w:val="none" w:sz="0" w:space="0" w:color="auto"/>
        <w:right w:val="none" w:sz="0" w:space="0" w:color="auto"/>
      </w:divBdr>
    </w:div>
    <w:div w:id="2030250906">
      <w:bodyDiv w:val="1"/>
      <w:marLeft w:val="0"/>
      <w:marRight w:val="0"/>
      <w:marTop w:val="0"/>
      <w:marBottom w:val="0"/>
      <w:divBdr>
        <w:top w:val="none" w:sz="0" w:space="0" w:color="auto"/>
        <w:left w:val="none" w:sz="0" w:space="0" w:color="auto"/>
        <w:bottom w:val="none" w:sz="0" w:space="0" w:color="auto"/>
        <w:right w:val="none" w:sz="0" w:space="0" w:color="auto"/>
      </w:divBdr>
    </w:div>
    <w:div w:id="208961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ac.immigration.gov.tw/subm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rsadmin.com/eventportal/Registrations/PublicFill/EventPublicFill.aspx?evtid=d4e939bd-bbe0-4d38-b462-900a390c8323" TargetMode="External"/><Relationship Id="rId12" Type="http://schemas.openxmlformats.org/officeDocument/2006/relationships/hyperlink" Target="https://www.justaiwantour.com/rotary-2026-convention-in-taipe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vention.rotary.org/en-us/2026-rotary-convention-taipei" TargetMode="External"/><Relationship Id="rId11" Type="http://schemas.openxmlformats.org/officeDocument/2006/relationships/hyperlink" Target="https://www.rotarytaipei2026.org/en/program/hoc-signature-events" TargetMode="External"/><Relationship Id="rId5" Type="http://schemas.openxmlformats.org/officeDocument/2006/relationships/image" Target="media/image1.png"/><Relationship Id="rId10" Type="http://schemas.openxmlformats.org/officeDocument/2006/relationships/hyperlink" Target="https://convention.rotary.org/en-us/program-and-events/rotary-ticketed-events" TargetMode="External"/><Relationship Id="rId4" Type="http://schemas.openxmlformats.org/officeDocument/2006/relationships/webSettings" Target="webSettings.xml"/><Relationship Id="rId9" Type="http://schemas.openxmlformats.org/officeDocument/2006/relationships/hyperlink" Target="https://english.president.gov.tw/News/6805?utm_source=chatgp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Masuno</dc:creator>
  <cp:keywords/>
  <dc:description/>
  <cp:lastModifiedBy>Naomi Masuno</cp:lastModifiedBy>
  <cp:revision>5</cp:revision>
  <dcterms:created xsi:type="dcterms:W3CDTF">2025-08-13T11:39:00Z</dcterms:created>
  <dcterms:modified xsi:type="dcterms:W3CDTF">2025-08-17T07:57:00Z</dcterms:modified>
</cp:coreProperties>
</file>